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C2F" w:rsidRDefault="000F7973" w:rsidP="000F7973">
      <w:pPr>
        <w:jc w:val="right"/>
        <w:rPr>
          <w:noProof/>
        </w:rPr>
      </w:pPr>
      <w:r>
        <w:rPr>
          <w:noProof/>
        </w:rPr>
        <w:t>1/16/18</w:t>
      </w:r>
    </w:p>
    <w:p w:rsidR="000F7973" w:rsidRDefault="000F7973" w:rsidP="000F7973">
      <w:pPr>
        <w:jc w:val="center"/>
        <w:rPr>
          <w:rFonts w:ascii="Georgia" w:hAnsi="Georgia"/>
          <w:color w:val="990000"/>
        </w:rPr>
      </w:pPr>
      <w:r>
        <w:rPr>
          <w:noProof/>
        </w:rPr>
        <w:drawing>
          <wp:inline distT="0" distB="0" distL="0" distR="0" wp14:anchorId="08E065EF" wp14:editId="23B32C03">
            <wp:extent cx="3786050" cy="98565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21972" cy="995004"/>
                    </a:xfrm>
                    <a:prstGeom prst="rect">
                      <a:avLst/>
                    </a:prstGeom>
                  </pic:spPr>
                </pic:pic>
              </a:graphicData>
            </a:graphic>
          </wp:inline>
        </w:drawing>
      </w:r>
    </w:p>
    <w:p w:rsidR="001F1C2F" w:rsidRPr="000F7973" w:rsidRDefault="00B06E5C">
      <w:pPr>
        <w:rPr>
          <w:rFonts w:ascii="Times New Roman" w:hAnsi="Times New Roman" w:cs="Times New Roman"/>
          <w:color w:val="990000"/>
          <w:sz w:val="24"/>
          <w:szCs w:val="24"/>
        </w:rPr>
      </w:pPr>
      <w:r w:rsidRPr="000F7973">
        <w:rPr>
          <w:rFonts w:ascii="Times New Roman" w:hAnsi="Times New Roman" w:cs="Times New Roman"/>
          <w:color w:val="990000"/>
          <w:sz w:val="24"/>
          <w:szCs w:val="24"/>
        </w:rPr>
        <w:t>FREQUENTLY ASKED QUESTIONS</w:t>
      </w:r>
    </w:p>
    <w:p w:rsidR="001F1C2F" w:rsidRPr="000F7973" w:rsidRDefault="00B06E5C">
      <w:pPr>
        <w:pStyle w:val="Policyheading1"/>
        <w:spacing w:before="240" w:after="120"/>
        <w:rPr>
          <w:rFonts w:ascii="Times New Roman" w:hAnsi="Times New Roman" w:cs="Times New Roman"/>
          <w:color w:val="auto"/>
          <w:sz w:val="48"/>
          <w:szCs w:val="48"/>
        </w:rPr>
      </w:pPr>
      <w:r w:rsidRPr="000F7973">
        <w:rPr>
          <w:rFonts w:ascii="Times New Roman" w:hAnsi="Times New Roman" w:cs="Times New Roman"/>
          <w:color w:val="auto"/>
          <w:sz w:val="48"/>
          <w:szCs w:val="48"/>
        </w:rPr>
        <w:t>Retaliation</w:t>
      </w:r>
    </w:p>
    <w:p w:rsidR="001F1C2F" w:rsidRPr="000F7973" w:rsidRDefault="00B06E5C">
      <w:pPr>
        <w:pBdr>
          <w:top w:val="single" w:sz="8" w:space="1" w:color="auto"/>
          <w:bottom w:val="single" w:sz="8" w:space="1" w:color="auto"/>
        </w:pBdr>
        <w:spacing w:before="120" w:after="0" w:line="240" w:lineRule="auto"/>
        <w:rPr>
          <w:rFonts w:ascii="Times New Roman" w:eastAsia="Times New Roman" w:hAnsi="Times New Roman" w:cs="Times New Roman"/>
          <w:b/>
          <w:sz w:val="24"/>
          <w:szCs w:val="24"/>
        </w:rPr>
      </w:pPr>
      <w:r w:rsidRPr="000F7973">
        <w:rPr>
          <w:rFonts w:ascii="Times New Roman" w:eastAsia="Times New Roman" w:hAnsi="Times New Roman" w:cs="Times New Roman"/>
          <w:b/>
          <w:sz w:val="24"/>
          <w:szCs w:val="24"/>
        </w:rPr>
        <w:t xml:space="preserve">Related Policy: </w:t>
      </w:r>
      <w:r w:rsidRPr="000F7973">
        <w:rPr>
          <w:rFonts w:ascii="Times New Roman" w:eastAsia="Times New Roman" w:hAnsi="Times New Roman" w:cs="Times New Roman"/>
          <w:sz w:val="20"/>
          <w:szCs w:val="20"/>
        </w:rPr>
        <w:t xml:space="preserve">Sexual </w:t>
      </w:r>
      <w:r w:rsidR="000F7973" w:rsidRPr="000F7973">
        <w:rPr>
          <w:rFonts w:ascii="Times New Roman" w:eastAsia="Times New Roman" w:hAnsi="Times New Roman" w:cs="Times New Roman"/>
          <w:sz w:val="20"/>
          <w:szCs w:val="20"/>
        </w:rPr>
        <w:t>Misconduct Policy</w:t>
      </w:r>
    </w:p>
    <w:p w:rsidR="001F1C2F" w:rsidRPr="000F7973" w:rsidRDefault="001F1C2F">
      <w:pPr>
        <w:pStyle w:val="Policyheading1"/>
        <w:spacing w:before="240" w:after="120"/>
        <w:rPr>
          <w:rFonts w:ascii="Times New Roman" w:hAnsi="Times New Roman" w:cs="Times New Roman"/>
        </w:rPr>
      </w:pPr>
    </w:p>
    <w:p w:rsidR="001F1C2F" w:rsidRPr="000F7973" w:rsidRDefault="00B06E5C">
      <w:pPr>
        <w:pStyle w:val="Policyheading2"/>
        <w:numPr>
          <w:ilvl w:val="0"/>
          <w:numId w:val="13"/>
        </w:numPr>
        <w:spacing w:before="240" w:beforeAutospacing="0"/>
        <w:rPr>
          <w:rFonts w:ascii="Times New Roman" w:hAnsi="Times New Roman" w:cs="Times New Roman"/>
          <w:sz w:val="24"/>
          <w:szCs w:val="24"/>
        </w:rPr>
      </w:pPr>
      <w:r w:rsidRPr="000F7973">
        <w:rPr>
          <w:rFonts w:ascii="Times New Roman" w:hAnsi="Times New Roman" w:cs="Times New Roman"/>
          <w:sz w:val="24"/>
          <w:szCs w:val="24"/>
        </w:rPr>
        <w:t>Is it retaliatory for a respondent to contact a complainant during or after an investigation?</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 xml:space="preserve">Depending on the nature of the contact, a respondent’s contact with a complainant could be retaliation in violation of University policy.  Therefore, we advise against it.  In addition, a respondent’s contact with a complainant during an investigation into the complainant’s concerns could undermine the integrity of that investigation.  </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Where ongoing contact between the parties is necessary and a</w:t>
      </w:r>
      <w:r w:rsidR="00816120">
        <w:rPr>
          <w:rFonts w:ascii="Times New Roman" w:hAnsi="Times New Roman" w:cs="Times New Roman"/>
          <w:b w:val="0"/>
          <w:sz w:val="24"/>
          <w:szCs w:val="24"/>
        </w:rPr>
        <w:t xml:space="preserve">ppropriate, the Title IX office, AA/EEOC office </w:t>
      </w:r>
      <w:r w:rsidRPr="000F7973">
        <w:rPr>
          <w:rFonts w:ascii="Times New Roman" w:hAnsi="Times New Roman" w:cs="Times New Roman"/>
          <w:b w:val="0"/>
          <w:sz w:val="24"/>
          <w:szCs w:val="24"/>
        </w:rPr>
        <w:t xml:space="preserve">or </w:t>
      </w:r>
      <w:r w:rsidR="00816120">
        <w:rPr>
          <w:rFonts w:ascii="Times New Roman" w:hAnsi="Times New Roman" w:cs="Times New Roman"/>
          <w:b w:val="0"/>
          <w:sz w:val="24"/>
          <w:szCs w:val="24"/>
        </w:rPr>
        <w:t>their</w:t>
      </w:r>
      <w:r w:rsidRPr="000F7973">
        <w:rPr>
          <w:rFonts w:ascii="Times New Roman" w:hAnsi="Times New Roman" w:cs="Times New Roman"/>
          <w:b w:val="0"/>
          <w:sz w:val="24"/>
          <w:szCs w:val="24"/>
        </w:rPr>
        <w:t xml:space="preserve"> designee can help put measures in place to mitigate that contact.  For example, in some cases involving coworkers, it might be necessary and appropriate for the parties to continue some contact in the employment setting.  In these cases, the Title IX office or its designee may help implement requirements that a third party be present during meetings or be copied on emails between the parties, or some other intervention.</w:t>
      </w:r>
      <w:r w:rsidR="005113BF">
        <w:rPr>
          <w:rFonts w:ascii="Times New Roman" w:hAnsi="Times New Roman" w:cs="Times New Roman"/>
          <w:b w:val="0"/>
          <w:sz w:val="24"/>
          <w:szCs w:val="24"/>
        </w:rPr>
        <w:t xml:space="preserve"> A No Contact Order can be issues to students or employees as needed.</w:t>
      </w:r>
      <w:bookmarkStart w:id="0" w:name="_GoBack"/>
      <w:bookmarkEnd w:id="0"/>
    </w:p>
    <w:p w:rsidR="001F1C2F" w:rsidRPr="000F7973" w:rsidRDefault="00B06E5C">
      <w:pPr>
        <w:pStyle w:val="Policyheading2"/>
        <w:numPr>
          <w:ilvl w:val="0"/>
          <w:numId w:val="13"/>
        </w:numPr>
        <w:spacing w:before="240" w:beforeAutospacing="0"/>
        <w:rPr>
          <w:rFonts w:ascii="Times New Roman" w:hAnsi="Times New Roman" w:cs="Times New Roman"/>
          <w:sz w:val="24"/>
          <w:szCs w:val="24"/>
        </w:rPr>
      </w:pPr>
      <w:r w:rsidRPr="000F7973">
        <w:rPr>
          <w:rFonts w:ascii="Times New Roman" w:hAnsi="Times New Roman" w:cs="Times New Roman"/>
          <w:sz w:val="24"/>
          <w:szCs w:val="24"/>
        </w:rPr>
        <w:t>Can a complainant retaliate against a respondent?</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 xml:space="preserve">The University’s prohibition on retaliation is intended to encourage individuals to report sexual harassment, sexual assault, stalking, relationship violence and related retaliation (collectively, </w:t>
      </w:r>
      <w:r w:rsidR="000F7973">
        <w:rPr>
          <w:rFonts w:ascii="Times New Roman" w:hAnsi="Times New Roman" w:cs="Times New Roman"/>
          <w:b w:val="0"/>
          <w:sz w:val="24"/>
          <w:szCs w:val="24"/>
        </w:rPr>
        <w:t xml:space="preserve">“misconduct” or </w:t>
      </w:r>
      <w:r w:rsidRPr="000F7973">
        <w:rPr>
          <w:rFonts w:ascii="Times New Roman" w:hAnsi="Times New Roman" w:cs="Times New Roman"/>
          <w:b w:val="0"/>
          <w:sz w:val="24"/>
          <w:szCs w:val="24"/>
        </w:rPr>
        <w:t xml:space="preserve">“prohibited conduct”) and participate in prohibited conduct investigations.  To retaliate against a respondent under this policy, a complainant would need to take adverse action against the respondent </w:t>
      </w:r>
      <w:r w:rsidRPr="000F7973">
        <w:rPr>
          <w:rFonts w:ascii="Times New Roman" w:hAnsi="Times New Roman" w:cs="Times New Roman"/>
          <w:b w:val="0"/>
          <w:sz w:val="24"/>
          <w:szCs w:val="24"/>
          <w:u w:val="single"/>
        </w:rPr>
        <w:t>because</w:t>
      </w:r>
      <w:r w:rsidRPr="000F7973">
        <w:rPr>
          <w:rFonts w:ascii="Times New Roman" w:hAnsi="Times New Roman" w:cs="Times New Roman"/>
          <w:b w:val="0"/>
          <w:sz w:val="24"/>
          <w:szCs w:val="24"/>
        </w:rPr>
        <w:t xml:space="preserve"> the respondent reported prohibited conduct, expressed opposition to prohibited conduct or participated in the prohibited conduct investigation.  A complainant’s adverse actions against a respondent for other reasons would not constitute prohibited retaliation.</w:t>
      </w:r>
    </w:p>
    <w:p w:rsidR="001F1C2F" w:rsidRPr="000F7973" w:rsidRDefault="00B06E5C">
      <w:pPr>
        <w:pStyle w:val="Policyheading2"/>
        <w:numPr>
          <w:ilvl w:val="0"/>
          <w:numId w:val="13"/>
        </w:numPr>
        <w:spacing w:before="240" w:beforeAutospacing="0"/>
        <w:rPr>
          <w:rFonts w:ascii="Times New Roman" w:hAnsi="Times New Roman" w:cs="Times New Roman"/>
          <w:sz w:val="24"/>
          <w:szCs w:val="24"/>
        </w:rPr>
      </w:pPr>
      <w:r w:rsidRPr="000F7973">
        <w:rPr>
          <w:rFonts w:ascii="Times New Roman" w:hAnsi="Times New Roman" w:cs="Times New Roman"/>
          <w:sz w:val="24"/>
          <w:szCs w:val="24"/>
        </w:rPr>
        <w:t>Is it retaliation for a complainant to publicly state that the respondent engaged in prohibited conduct?</w:t>
      </w:r>
    </w:p>
    <w:p w:rsidR="001F1C2F" w:rsidRPr="000F7973" w:rsidRDefault="00B06E5C">
      <w:pPr>
        <w:pStyle w:val="Policyheading2"/>
        <w:spacing w:before="240" w:beforeAutospacing="0"/>
        <w:ind w:left="720"/>
        <w:rPr>
          <w:rFonts w:ascii="Times New Roman" w:hAnsi="Times New Roman" w:cs="Times New Roman"/>
          <w:b w:val="0"/>
          <w:sz w:val="24"/>
          <w:szCs w:val="24"/>
        </w:rPr>
      </w:pPr>
      <w:proofErr w:type="gramStart"/>
      <w:r w:rsidRPr="000F7973">
        <w:rPr>
          <w:rFonts w:ascii="Times New Roman" w:hAnsi="Times New Roman" w:cs="Times New Roman"/>
          <w:b w:val="0"/>
          <w:sz w:val="24"/>
          <w:szCs w:val="24"/>
        </w:rPr>
        <w:t>Generally not.</w:t>
      </w:r>
      <w:proofErr w:type="gramEnd"/>
      <w:r w:rsidRPr="000F7973">
        <w:rPr>
          <w:rFonts w:ascii="Times New Roman" w:hAnsi="Times New Roman" w:cs="Times New Roman"/>
          <w:b w:val="0"/>
          <w:sz w:val="24"/>
          <w:szCs w:val="24"/>
        </w:rPr>
        <w:t xml:space="preserve">  This conduct would only constitute retaliation if done because the respondent reported prohibited conduct, expressed opposition to prohibited conduct or participated in a prohibited conduct investigation.  However, a complainant’s discussion with potential witnesses about the facts underlying an investigation or the investigation </w:t>
      </w:r>
      <w:r w:rsidRPr="000F7973">
        <w:rPr>
          <w:rFonts w:ascii="Times New Roman" w:hAnsi="Times New Roman" w:cs="Times New Roman"/>
          <w:b w:val="0"/>
          <w:sz w:val="24"/>
          <w:szCs w:val="24"/>
        </w:rPr>
        <w:lastRenderedPageBreak/>
        <w:t>process, or public dissemination of this information, could undermine the integrity of an investigation and is not recommended.</w:t>
      </w:r>
    </w:p>
    <w:p w:rsidR="001F1C2F" w:rsidRPr="000F7973" w:rsidRDefault="00B06E5C">
      <w:pPr>
        <w:pStyle w:val="Policyheading2"/>
        <w:numPr>
          <w:ilvl w:val="0"/>
          <w:numId w:val="13"/>
        </w:numPr>
        <w:spacing w:before="240" w:beforeAutospacing="0"/>
        <w:rPr>
          <w:rFonts w:ascii="Times New Roman" w:hAnsi="Times New Roman" w:cs="Times New Roman"/>
          <w:sz w:val="24"/>
          <w:szCs w:val="24"/>
        </w:rPr>
      </w:pPr>
      <w:r w:rsidRPr="000F7973">
        <w:rPr>
          <w:rFonts w:ascii="Times New Roman" w:hAnsi="Times New Roman" w:cs="Times New Roman"/>
          <w:sz w:val="24"/>
          <w:szCs w:val="24"/>
        </w:rPr>
        <w:t>Can a respondent retaliate aga</w:t>
      </w:r>
      <w:r w:rsidR="00E42F96">
        <w:rPr>
          <w:rFonts w:ascii="Times New Roman" w:hAnsi="Times New Roman" w:cs="Times New Roman"/>
          <w:sz w:val="24"/>
          <w:szCs w:val="24"/>
        </w:rPr>
        <w:t>inst a complainant even if the campus decision authority or i</w:t>
      </w:r>
      <w:r w:rsidRPr="000F7973">
        <w:rPr>
          <w:rFonts w:ascii="Times New Roman" w:hAnsi="Times New Roman" w:cs="Times New Roman"/>
          <w:sz w:val="24"/>
          <w:szCs w:val="24"/>
        </w:rPr>
        <w:t>ts designee determines that the respondent did not violate the prohibited conduct policy as the complainant alleged?</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Yes</w:t>
      </w:r>
      <w:r w:rsidRPr="000F7973">
        <w:rPr>
          <w:rFonts w:ascii="Times New Roman" w:hAnsi="Times New Roman" w:cs="Times New Roman"/>
          <w:sz w:val="24"/>
          <w:szCs w:val="24"/>
        </w:rPr>
        <w:t xml:space="preserve">. </w:t>
      </w:r>
      <w:r w:rsidRPr="000F7973">
        <w:rPr>
          <w:rFonts w:ascii="Times New Roman" w:hAnsi="Times New Roman" w:cs="Times New Roman"/>
          <w:b w:val="0"/>
          <w:sz w:val="24"/>
          <w:szCs w:val="24"/>
        </w:rPr>
        <w:t xml:space="preserve"> Retaliation against a complainant for making a prohibited conduct report is prohibited even if the campus </w:t>
      </w:r>
      <w:r w:rsidR="00E42F96">
        <w:rPr>
          <w:rFonts w:ascii="Times New Roman" w:hAnsi="Times New Roman" w:cs="Times New Roman"/>
          <w:b w:val="0"/>
          <w:sz w:val="24"/>
          <w:szCs w:val="24"/>
        </w:rPr>
        <w:t>decision authority</w:t>
      </w:r>
      <w:r w:rsidRPr="000F7973">
        <w:rPr>
          <w:rFonts w:ascii="Times New Roman" w:hAnsi="Times New Roman" w:cs="Times New Roman"/>
          <w:b w:val="0"/>
          <w:sz w:val="24"/>
          <w:szCs w:val="24"/>
        </w:rPr>
        <w:t xml:space="preserve"> or its designee determines that the respondent did not engage in prohibited conduct in violation of University policy.</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 xml:space="preserve">For example, Person A makes a sexual harassment complaint against Person B.  In response to Person A’s complaint, Person B makes derogatory comments about Person A in an email to the entire department and writes a threatening email to Person A.  The Title IX office </w:t>
      </w:r>
      <w:r w:rsidR="00816120">
        <w:rPr>
          <w:rFonts w:ascii="Times New Roman" w:hAnsi="Times New Roman" w:cs="Times New Roman"/>
          <w:b w:val="0"/>
          <w:sz w:val="24"/>
          <w:szCs w:val="24"/>
        </w:rPr>
        <w:t xml:space="preserve">or AA/EEOC office </w:t>
      </w:r>
      <w:r w:rsidRPr="000F7973">
        <w:rPr>
          <w:rFonts w:ascii="Times New Roman" w:hAnsi="Times New Roman" w:cs="Times New Roman"/>
          <w:b w:val="0"/>
          <w:sz w:val="24"/>
          <w:szCs w:val="24"/>
        </w:rPr>
        <w:t xml:space="preserve">investigates the complaint and </w:t>
      </w:r>
      <w:r w:rsidR="00E42F96">
        <w:rPr>
          <w:rFonts w:ascii="Times New Roman" w:hAnsi="Times New Roman" w:cs="Times New Roman"/>
          <w:b w:val="0"/>
          <w:sz w:val="24"/>
          <w:szCs w:val="24"/>
        </w:rPr>
        <w:t xml:space="preserve">the campus decision authority </w:t>
      </w:r>
      <w:r w:rsidRPr="000F7973">
        <w:rPr>
          <w:rFonts w:ascii="Times New Roman" w:hAnsi="Times New Roman" w:cs="Times New Roman"/>
          <w:b w:val="0"/>
          <w:sz w:val="24"/>
          <w:szCs w:val="24"/>
        </w:rPr>
        <w:t xml:space="preserve">determines that Person B did not engage in sexual harassment.  Nevertheless, the </w:t>
      </w:r>
      <w:r w:rsidR="00E42F96">
        <w:rPr>
          <w:rFonts w:ascii="Times New Roman" w:hAnsi="Times New Roman" w:cs="Times New Roman"/>
          <w:b w:val="0"/>
          <w:sz w:val="24"/>
          <w:szCs w:val="24"/>
        </w:rPr>
        <w:t xml:space="preserve">campus decision authority </w:t>
      </w:r>
      <w:r w:rsidRPr="000F7973">
        <w:rPr>
          <w:rFonts w:ascii="Times New Roman" w:hAnsi="Times New Roman" w:cs="Times New Roman"/>
          <w:b w:val="0"/>
          <w:sz w:val="24"/>
          <w:szCs w:val="24"/>
        </w:rPr>
        <w:t xml:space="preserve">may find that Person B took an adverse action against Person A because of Person A’s complaint, in violation of the University’s anti-retaliation policy. </w:t>
      </w:r>
    </w:p>
    <w:p w:rsidR="001F1C2F" w:rsidRPr="000F7973" w:rsidRDefault="00B06E5C">
      <w:pPr>
        <w:pStyle w:val="Policyheading2"/>
        <w:numPr>
          <w:ilvl w:val="0"/>
          <w:numId w:val="13"/>
        </w:numPr>
        <w:spacing w:before="240" w:beforeAutospacing="0"/>
        <w:rPr>
          <w:rFonts w:ascii="Times New Roman" w:hAnsi="Times New Roman" w:cs="Times New Roman"/>
          <w:sz w:val="24"/>
          <w:szCs w:val="24"/>
        </w:rPr>
      </w:pPr>
      <w:r w:rsidRPr="000F7973">
        <w:rPr>
          <w:rFonts w:ascii="Times New Roman" w:hAnsi="Times New Roman" w:cs="Times New Roman"/>
          <w:sz w:val="24"/>
          <w:szCs w:val="24"/>
        </w:rPr>
        <w:t>Does the retaliation policy apply to witnesses?</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 xml:space="preserve">Yes.  Witnesses are both protected from being retaliated against for their participation in a prohibited conduct investigation and prohibited from engaging in retaliation against others. </w:t>
      </w:r>
    </w:p>
    <w:p w:rsidR="001F1C2F" w:rsidRPr="000F7973" w:rsidRDefault="00B06E5C">
      <w:pPr>
        <w:pStyle w:val="Policyheading2"/>
        <w:numPr>
          <w:ilvl w:val="0"/>
          <w:numId w:val="13"/>
        </w:numPr>
        <w:spacing w:before="240" w:beforeAutospacing="0"/>
        <w:rPr>
          <w:rFonts w:ascii="Times New Roman" w:hAnsi="Times New Roman" w:cs="Times New Roman"/>
          <w:sz w:val="24"/>
          <w:szCs w:val="24"/>
        </w:rPr>
      </w:pPr>
      <w:r w:rsidRPr="000F7973">
        <w:rPr>
          <w:rFonts w:ascii="Times New Roman" w:hAnsi="Times New Roman" w:cs="Times New Roman"/>
          <w:sz w:val="24"/>
          <w:szCs w:val="24"/>
        </w:rPr>
        <w:t>What should I do if I believe I am being retaliated against?</w:t>
      </w:r>
    </w:p>
    <w:p w:rsidR="001F1C2F" w:rsidRPr="000F7973" w:rsidRDefault="00B06E5C">
      <w:pPr>
        <w:pStyle w:val="Policyheading2"/>
        <w:spacing w:before="240" w:beforeAutospacing="0"/>
        <w:ind w:left="720"/>
        <w:rPr>
          <w:rFonts w:ascii="Times New Roman" w:hAnsi="Times New Roman" w:cs="Times New Roman"/>
          <w:b w:val="0"/>
          <w:sz w:val="24"/>
          <w:szCs w:val="24"/>
        </w:rPr>
      </w:pPr>
      <w:r w:rsidRPr="000F7973">
        <w:rPr>
          <w:rFonts w:ascii="Times New Roman" w:hAnsi="Times New Roman" w:cs="Times New Roman"/>
          <w:b w:val="0"/>
          <w:sz w:val="24"/>
          <w:szCs w:val="24"/>
        </w:rPr>
        <w:t xml:space="preserve">We encourage you to contact the campus Title IX office or </w:t>
      </w:r>
      <w:r w:rsidR="00E42F96">
        <w:rPr>
          <w:rFonts w:ascii="Times New Roman" w:hAnsi="Times New Roman" w:cs="Times New Roman"/>
          <w:b w:val="0"/>
          <w:sz w:val="24"/>
          <w:szCs w:val="24"/>
        </w:rPr>
        <w:t>AA/</w:t>
      </w:r>
      <w:r w:rsidR="00EC6084">
        <w:rPr>
          <w:rFonts w:ascii="Times New Roman" w:hAnsi="Times New Roman" w:cs="Times New Roman"/>
          <w:b w:val="0"/>
          <w:sz w:val="24"/>
          <w:szCs w:val="24"/>
        </w:rPr>
        <w:t xml:space="preserve">EEOC </w:t>
      </w:r>
      <w:r w:rsidRPr="000F7973">
        <w:rPr>
          <w:rFonts w:ascii="Times New Roman" w:hAnsi="Times New Roman" w:cs="Times New Roman"/>
          <w:b w:val="0"/>
          <w:sz w:val="24"/>
          <w:szCs w:val="24"/>
        </w:rPr>
        <w:t>if you believe you are experiencing retaliation.  Employees may also contact their supervisor or Human Resources.</w:t>
      </w:r>
    </w:p>
    <w:p w:rsidR="001F1C2F" w:rsidRPr="000F7973" w:rsidRDefault="001F1C2F">
      <w:pPr>
        <w:pStyle w:val="Policyheading1"/>
        <w:spacing w:before="240" w:after="120"/>
        <w:rPr>
          <w:rFonts w:ascii="Times New Roman" w:hAnsi="Times New Roman" w:cs="Times New Roman"/>
        </w:rPr>
      </w:pPr>
    </w:p>
    <w:sectPr w:rsidR="001F1C2F" w:rsidRPr="000F7973">
      <w:pgSz w:w="12240" w:h="15840" w:code="1"/>
      <w:pgMar w:top="720" w:right="1440" w:bottom="144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AC" w:rsidRDefault="007303AC">
      <w:pPr>
        <w:spacing w:after="0" w:line="240" w:lineRule="auto"/>
      </w:pPr>
      <w:r>
        <w:separator/>
      </w:r>
    </w:p>
  </w:endnote>
  <w:endnote w:type="continuationSeparator" w:id="0">
    <w:p w:rsidR="007303AC" w:rsidRDefault="007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AC" w:rsidRDefault="007303AC">
      <w:pPr>
        <w:spacing w:after="0" w:line="240" w:lineRule="auto"/>
      </w:pPr>
      <w:r>
        <w:separator/>
      </w:r>
    </w:p>
  </w:footnote>
  <w:footnote w:type="continuationSeparator" w:id="0">
    <w:p w:rsidR="007303AC" w:rsidRDefault="00730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91.2pt;height:191.2pt;visibility:visible;mso-wrap-style:square" o:bullet="t">
        <v:imagedata r:id="rId1" o:title=""/>
      </v:shape>
    </w:pict>
  </w:numPicBullet>
  <w:abstractNum w:abstractNumId="0">
    <w:nsid w:val="0B7F3E58"/>
    <w:multiLevelType w:val="hybridMultilevel"/>
    <w:tmpl w:val="CF3E1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5BCD"/>
    <w:multiLevelType w:val="multilevel"/>
    <w:tmpl w:val="FE4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B622B"/>
    <w:multiLevelType w:val="multilevel"/>
    <w:tmpl w:val="B27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1447C"/>
    <w:multiLevelType w:val="hybridMultilevel"/>
    <w:tmpl w:val="38826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90EC9"/>
    <w:multiLevelType w:val="hybridMultilevel"/>
    <w:tmpl w:val="F1B4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00F90"/>
    <w:multiLevelType w:val="hybridMultilevel"/>
    <w:tmpl w:val="5CACA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49146D"/>
    <w:multiLevelType w:val="multilevel"/>
    <w:tmpl w:val="B32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53690"/>
    <w:multiLevelType w:val="hybridMultilevel"/>
    <w:tmpl w:val="860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B71F8"/>
    <w:multiLevelType w:val="hybridMultilevel"/>
    <w:tmpl w:val="0E8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FC5B22"/>
    <w:multiLevelType w:val="multilevel"/>
    <w:tmpl w:val="CBF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3E26FE"/>
    <w:multiLevelType w:val="hybridMultilevel"/>
    <w:tmpl w:val="01883930"/>
    <w:lvl w:ilvl="0" w:tplc="55201B80">
      <w:start w:val="1"/>
      <w:numFmt w:val="decimal"/>
      <w:lvlText w:val="%1."/>
      <w:lvlJc w:val="left"/>
      <w:pPr>
        <w:ind w:left="360" w:hanging="360"/>
      </w:pPr>
      <w:rPr>
        <w:rFonts w:ascii="Arial" w:hAnsi="Arial" w:cs="Arial"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79472F"/>
    <w:multiLevelType w:val="multilevel"/>
    <w:tmpl w:val="4B8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802C5"/>
    <w:multiLevelType w:val="hybridMultilevel"/>
    <w:tmpl w:val="FA088AA2"/>
    <w:lvl w:ilvl="0" w:tplc="E85A7434">
      <w:start w:val="1"/>
      <w:numFmt w:val="bullet"/>
      <w:lvlText w:val=""/>
      <w:lvlPicBulletId w:val="0"/>
      <w:lvlJc w:val="left"/>
      <w:pPr>
        <w:tabs>
          <w:tab w:val="num" w:pos="720"/>
        </w:tabs>
        <w:ind w:left="720" w:hanging="360"/>
      </w:pPr>
      <w:rPr>
        <w:rFonts w:ascii="Symbol" w:hAnsi="Symbol" w:hint="default"/>
      </w:rPr>
    </w:lvl>
    <w:lvl w:ilvl="1" w:tplc="574C65C6" w:tentative="1">
      <w:start w:val="1"/>
      <w:numFmt w:val="bullet"/>
      <w:lvlText w:val=""/>
      <w:lvlJc w:val="left"/>
      <w:pPr>
        <w:tabs>
          <w:tab w:val="num" w:pos="1440"/>
        </w:tabs>
        <w:ind w:left="1440" w:hanging="360"/>
      </w:pPr>
      <w:rPr>
        <w:rFonts w:ascii="Symbol" w:hAnsi="Symbol" w:hint="default"/>
      </w:rPr>
    </w:lvl>
    <w:lvl w:ilvl="2" w:tplc="D256DB42" w:tentative="1">
      <w:start w:val="1"/>
      <w:numFmt w:val="bullet"/>
      <w:lvlText w:val=""/>
      <w:lvlJc w:val="left"/>
      <w:pPr>
        <w:tabs>
          <w:tab w:val="num" w:pos="2160"/>
        </w:tabs>
        <w:ind w:left="2160" w:hanging="360"/>
      </w:pPr>
      <w:rPr>
        <w:rFonts w:ascii="Symbol" w:hAnsi="Symbol" w:hint="default"/>
      </w:rPr>
    </w:lvl>
    <w:lvl w:ilvl="3" w:tplc="F00ED2BA" w:tentative="1">
      <w:start w:val="1"/>
      <w:numFmt w:val="bullet"/>
      <w:lvlText w:val=""/>
      <w:lvlJc w:val="left"/>
      <w:pPr>
        <w:tabs>
          <w:tab w:val="num" w:pos="2880"/>
        </w:tabs>
        <w:ind w:left="2880" w:hanging="360"/>
      </w:pPr>
      <w:rPr>
        <w:rFonts w:ascii="Symbol" w:hAnsi="Symbol" w:hint="default"/>
      </w:rPr>
    </w:lvl>
    <w:lvl w:ilvl="4" w:tplc="D7D4A370" w:tentative="1">
      <w:start w:val="1"/>
      <w:numFmt w:val="bullet"/>
      <w:lvlText w:val=""/>
      <w:lvlJc w:val="left"/>
      <w:pPr>
        <w:tabs>
          <w:tab w:val="num" w:pos="3600"/>
        </w:tabs>
        <w:ind w:left="3600" w:hanging="360"/>
      </w:pPr>
      <w:rPr>
        <w:rFonts w:ascii="Symbol" w:hAnsi="Symbol" w:hint="default"/>
      </w:rPr>
    </w:lvl>
    <w:lvl w:ilvl="5" w:tplc="8C262510" w:tentative="1">
      <w:start w:val="1"/>
      <w:numFmt w:val="bullet"/>
      <w:lvlText w:val=""/>
      <w:lvlJc w:val="left"/>
      <w:pPr>
        <w:tabs>
          <w:tab w:val="num" w:pos="4320"/>
        </w:tabs>
        <w:ind w:left="4320" w:hanging="360"/>
      </w:pPr>
      <w:rPr>
        <w:rFonts w:ascii="Symbol" w:hAnsi="Symbol" w:hint="default"/>
      </w:rPr>
    </w:lvl>
    <w:lvl w:ilvl="6" w:tplc="22043F72" w:tentative="1">
      <w:start w:val="1"/>
      <w:numFmt w:val="bullet"/>
      <w:lvlText w:val=""/>
      <w:lvlJc w:val="left"/>
      <w:pPr>
        <w:tabs>
          <w:tab w:val="num" w:pos="5040"/>
        </w:tabs>
        <w:ind w:left="5040" w:hanging="360"/>
      </w:pPr>
      <w:rPr>
        <w:rFonts w:ascii="Symbol" w:hAnsi="Symbol" w:hint="default"/>
      </w:rPr>
    </w:lvl>
    <w:lvl w:ilvl="7" w:tplc="77EE6FC0" w:tentative="1">
      <w:start w:val="1"/>
      <w:numFmt w:val="bullet"/>
      <w:lvlText w:val=""/>
      <w:lvlJc w:val="left"/>
      <w:pPr>
        <w:tabs>
          <w:tab w:val="num" w:pos="5760"/>
        </w:tabs>
        <w:ind w:left="5760" w:hanging="360"/>
      </w:pPr>
      <w:rPr>
        <w:rFonts w:ascii="Symbol" w:hAnsi="Symbol" w:hint="default"/>
      </w:rPr>
    </w:lvl>
    <w:lvl w:ilvl="8" w:tplc="9EB41176"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2"/>
  </w:num>
  <w:num w:numId="4">
    <w:abstractNumId w:val="11"/>
  </w:num>
  <w:num w:numId="5">
    <w:abstractNumId w:val="6"/>
  </w:num>
  <w:num w:numId="6">
    <w:abstractNumId w:val="12"/>
  </w:num>
  <w:num w:numId="7">
    <w:abstractNumId w:val="4"/>
  </w:num>
  <w:num w:numId="8">
    <w:abstractNumId w:val="10"/>
  </w:num>
  <w:num w:numId="9">
    <w:abstractNumId w:val="8"/>
  </w:num>
  <w:num w:numId="10">
    <w:abstractNumId w:val="0"/>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2F"/>
    <w:rsid w:val="000F7973"/>
    <w:rsid w:val="001F1C2F"/>
    <w:rsid w:val="005113BF"/>
    <w:rsid w:val="007303AC"/>
    <w:rsid w:val="00816120"/>
    <w:rsid w:val="00B06E5C"/>
    <w:rsid w:val="00C638C1"/>
    <w:rsid w:val="00CB315D"/>
    <w:rsid w:val="00E42F96"/>
    <w:rsid w:val="00EC6084"/>
    <w:rsid w:val="00F5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3">
    <w:name w:val="heading 3"/>
    <w:basedOn w:val="Normal"/>
    <w:link w:val="Heading3Char"/>
    <w:uiPriority w:val="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views-field">
    <w:name w:val="views-field"/>
    <w:basedOn w:val="DefaultParagraphFont"/>
  </w:style>
  <w:style w:type="character" w:customStyle="1" w:styleId="views-label">
    <w:name w:val="views-label"/>
    <w:basedOn w:val="DefaultParagraphFont"/>
  </w:style>
  <w:style w:type="character" w:customStyle="1" w:styleId="field-content">
    <w:name w:val="field-content"/>
    <w:basedOn w:val="DefaultParagraphFont"/>
  </w:style>
  <w:style w:type="character" w:styleId="Strong">
    <w:name w:val="Strong"/>
    <w:basedOn w:val="DefaultParagraphFont"/>
    <w:uiPriority w:val="22"/>
    <w:rPr>
      <w:b/>
      <w:bCs/>
    </w:rPr>
  </w:style>
  <w:style w:type="character" w:styleId="Hyperlink">
    <w:name w:val="Hyperlink"/>
    <w:basedOn w:val="DefaultParagraphFont"/>
    <w:uiPriority w:val="99"/>
    <w:unhideWhenUsed/>
    <w:rPr>
      <w:color w:val="0000FF"/>
      <w:u w:val="single"/>
    </w:rPr>
  </w:style>
  <w:style w:type="paragraph" w:customStyle="1" w:styleId="withlinestatement">
    <w:name w:val="withlinestatem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Pr>
      <w:i/>
      <w:iCs/>
    </w:rPr>
  </w:style>
  <w:style w:type="paragraph" w:customStyle="1" w:styleId="withline">
    <w:name w:val="withlin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style>
  <w:style w:type="character" w:customStyle="1" w:styleId="file">
    <w:name w:val="file"/>
    <w:basedOn w:val="DefaultParagraphFont"/>
  </w:style>
  <w:style w:type="character" w:customStyle="1" w:styleId="policyappendix">
    <w:name w:val="policy_appendix"/>
    <w:basedOn w:val="DefaultParagraphFont"/>
  </w:style>
  <w:style w:type="character" w:customStyle="1" w:styleId="policyprocedure">
    <w:name w:val="policy_procedur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pPr>
      <w:spacing w:before="100" w:beforeAutospacing="1" w:after="100" w:afterAutospacing="1" w:line="240" w:lineRule="auto"/>
    </w:pPr>
    <w:rPr>
      <w:rFonts w:ascii="Arial" w:eastAsia="Times New Roman" w:hAnsi="Arial" w:cs="Arial"/>
      <w:color w:val="000000" w:themeColor="text1"/>
      <w:sz w:val="20"/>
      <w:szCs w:val="16"/>
    </w:rPr>
  </w:style>
  <w:style w:type="paragraph" w:styleId="NoSpacing">
    <w:name w:val="No Spacing"/>
    <w:link w:val="NoSpacingChar"/>
    <w:uiPriority w:val="1"/>
    <w:pPr>
      <w:spacing w:after="0" w:line="240" w:lineRule="auto"/>
    </w:pPr>
  </w:style>
  <w:style w:type="character" w:customStyle="1" w:styleId="TextChar">
    <w:name w:val="Text Char"/>
    <w:basedOn w:val="DefaultParagraphFont"/>
    <w:link w:val="Text"/>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pPr>
      <w:spacing w:after="120" w:afterAutospacing="0"/>
    </w:pPr>
    <w:rPr>
      <w:b/>
    </w:rPr>
  </w:style>
  <w:style w:type="paragraph" w:customStyle="1" w:styleId="Policyheading1">
    <w:name w:val="Policy heading 1"/>
    <w:basedOn w:val="NoSpacing"/>
    <w:link w:val="Policyheading1Char"/>
    <w:qFormat/>
    <w:rPr>
      <w:rFonts w:ascii="Arial" w:hAnsi="Arial" w:cs="Arial"/>
      <w:b/>
      <w:color w:val="990000"/>
      <w:sz w:val="24"/>
      <w:szCs w:val="24"/>
    </w:rPr>
  </w:style>
  <w:style w:type="character" w:customStyle="1" w:styleId="Policyheading2Char">
    <w:name w:val="Policy heading 2 Char"/>
    <w:basedOn w:val="TextChar"/>
    <w:link w:val="Policyheading2"/>
    <w:rPr>
      <w:rFonts w:ascii="Arial" w:eastAsia="Times New Roman" w:hAnsi="Arial" w:cs="Arial"/>
      <w:b/>
      <w:color w:val="000000" w:themeColor="text1"/>
      <w:sz w:val="20"/>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NoSpacingChar">
    <w:name w:val="No Spacing Char"/>
    <w:basedOn w:val="DefaultParagraphFont"/>
    <w:link w:val="NoSpacing"/>
    <w:uiPriority w:val="1"/>
  </w:style>
  <w:style w:type="character" w:customStyle="1" w:styleId="Policyheading1Char">
    <w:name w:val="Policy heading 1 Char"/>
    <w:basedOn w:val="NoSpacingChar"/>
    <w:link w:val="Policyheading1"/>
    <w:rPr>
      <w:rFonts w:ascii="Arial" w:hAnsi="Arial" w:cs="Arial"/>
      <w:b/>
      <w:color w:val="990000"/>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Title">
    <w:name w:val="Def. Title"/>
    <w:basedOn w:val="Normal"/>
    <w:link w:val="DefTitleChar"/>
    <w:qFormat/>
    <w:pPr>
      <w:spacing w:before="100" w:beforeAutospacing="1" w:after="100" w:afterAutospacing="1" w:line="240" w:lineRule="auto"/>
    </w:pPr>
    <w:rPr>
      <w:rFonts w:ascii="Arial" w:eastAsia="Times New Roman" w:hAnsi="Arial" w:cs="Arial"/>
      <w:b/>
      <w:color w:val="000000" w:themeColor="text1"/>
      <w:sz w:val="16"/>
      <w:szCs w:val="16"/>
    </w:rPr>
  </w:style>
  <w:style w:type="paragraph" w:customStyle="1" w:styleId="Definition">
    <w:name w:val="Definition"/>
    <w:basedOn w:val="Normal"/>
    <w:link w:val="DefinitionChar"/>
    <w:qFormat/>
    <w:pPr>
      <w:spacing w:before="100" w:beforeAutospacing="1" w:after="100" w:afterAutospacing="1" w:line="240" w:lineRule="auto"/>
    </w:pPr>
    <w:rPr>
      <w:rFonts w:ascii="Arial" w:eastAsia="Times New Roman" w:hAnsi="Arial" w:cs="Arial"/>
      <w:color w:val="000000" w:themeColor="text1"/>
      <w:sz w:val="16"/>
      <w:szCs w:val="16"/>
    </w:rPr>
  </w:style>
  <w:style w:type="character" w:customStyle="1" w:styleId="DefTitleChar">
    <w:name w:val="Def. Title Char"/>
    <w:basedOn w:val="DefaultParagraphFont"/>
    <w:link w:val="DefTitle"/>
    <w:rPr>
      <w:rFonts w:ascii="Arial" w:eastAsia="Times New Roman" w:hAnsi="Arial" w:cs="Arial"/>
      <w:b/>
      <w:color w:val="000000" w:themeColor="text1"/>
      <w:sz w:val="16"/>
      <w:szCs w:val="16"/>
    </w:rPr>
  </w:style>
  <w:style w:type="character" w:customStyle="1" w:styleId="DefinitionChar">
    <w:name w:val="Definition Char"/>
    <w:basedOn w:val="DefaultParagraphFont"/>
    <w:link w:val="Definition"/>
    <w:rPr>
      <w:rFonts w:ascii="Arial" w:eastAsia="Times New Roman" w:hAnsi="Arial" w:cs="Arial"/>
      <w:color w:val="000000" w:themeColor="text1"/>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character" w:customStyle="1" w:styleId="go">
    <w:name w:val="go"/>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3">
    <w:name w:val="heading 3"/>
    <w:basedOn w:val="Normal"/>
    <w:link w:val="Heading3Char"/>
    <w:uiPriority w:val="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views-field">
    <w:name w:val="views-field"/>
    <w:basedOn w:val="DefaultParagraphFont"/>
  </w:style>
  <w:style w:type="character" w:customStyle="1" w:styleId="views-label">
    <w:name w:val="views-label"/>
    <w:basedOn w:val="DefaultParagraphFont"/>
  </w:style>
  <w:style w:type="character" w:customStyle="1" w:styleId="field-content">
    <w:name w:val="field-content"/>
    <w:basedOn w:val="DefaultParagraphFont"/>
  </w:style>
  <w:style w:type="character" w:styleId="Strong">
    <w:name w:val="Strong"/>
    <w:basedOn w:val="DefaultParagraphFont"/>
    <w:uiPriority w:val="22"/>
    <w:rPr>
      <w:b/>
      <w:bCs/>
    </w:rPr>
  </w:style>
  <w:style w:type="character" w:styleId="Hyperlink">
    <w:name w:val="Hyperlink"/>
    <w:basedOn w:val="DefaultParagraphFont"/>
    <w:uiPriority w:val="99"/>
    <w:unhideWhenUsed/>
    <w:rPr>
      <w:color w:val="0000FF"/>
      <w:u w:val="single"/>
    </w:rPr>
  </w:style>
  <w:style w:type="paragraph" w:customStyle="1" w:styleId="withlinestatement">
    <w:name w:val="withlinestatem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Pr>
      <w:i/>
      <w:iCs/>
    </w:rPr>
  </w:style>
  <w:style w:type="paragraph" w:customStyle="1" w:styleId="withline">
    <w:name w:val="withlin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style>
  <w:style w:type="character" w:customStyle="1" w:styleId="file">
    <w:name w:val="file"/>
    <w:basedOn w:val="DefaultParagraphFont"/>
  </w:style>
  <w:style w:type="character" w:customStyle="1" w:styleId="policyappendix">
    <w:name w:val="policy_appendix"/>
    <w:basedOn w:val="DefaultParagraphFont"/>
  </w:style>
  <w:style w:type="character" w:customStyle="1" w:styleId="policyprocedure">
    <w:name w:val="policy_procedure"/>
    <w:basedOn w:val="DefaultParagraphFont"/>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pPr>
      <w:spacing w:before="100" w:beforeAutospacing="1" w:after="100" w:afterAutospacing="1" w:line="240" w:lineRule="auto"/>
    </w:pPr>
    <w:rPr>
      <w:rFonts w:ascii="Arial" w:eastAsia="Times New Roman" w:hAnsi="Arial" w:cs="Arial"/>
      <w:color w:val="000000" w:themeColor="text1"/>
      <w:sz w:val="20"/>
      <w:szCs w:val="16"/>
    </w:rPr>
  </w:style>
  <w:style w:type="paragraph" w:styleId="NoSpacing">
    <w:name w:val="No Spacing"/>
    <w:link w:val="NoSpacingChar"/>
    <w:uiPriority w:val="1"/>
    <w:pPr>
      <w:spacing w:after="0" w:line="240" w:lineRule="auto"/>
    </w:pPr>
  </w:style>
  <w:style w:type="character" w:customStyle="1" w:styleId="TextChar">
    <w:name w:val="Text Char"/>
    <w:basedOn w:val="DefaultParagraphFont"/>
    <w:link w:val="Text"/>
    <w:rPr>
      <w:rFonts w:ascii="Arial" w:eastAsia="Times New Roman" w:hAnsi="Arial" w:cs="Arial"/>
      <w:color w:val="000000" w:themeColor="text1"/>
      <w:sz w:val="20"/>
      <w:szCs w:val="16"/>
    </w:rPr>
  </w:style>
  <w:style w:type="paragraph" w:customStyle="1" w:styleId="Policyheading2">
    <w:name w:val="Policy heading 2"/>
    <w:basedOn w:val="Text"/>
    <w:link w:val="Policyheading2Char"/>
    <w:qFormat/>
    <w:pPr>
      <w:spacing w:after="120" w:afterAutospacing="0"/>
    </w:pPr>
    <w:rPr>
      <w:b/>
    </w:rPr>
  </w:style>
  <w:style w:type="paragraph" w:customStyle="1" w:styleId="Policyheading1">
    <w:name w:val="Policy heading 1"/>
    <w:basedOn w:val="NoSpacing"/>
    <w:link w:val="Policyheading1Char"/>
    <w:qFormat/>
    <w:rPr>
      <w:rFonts w:ascii="Arial" w:hAnsi="Arial" w:cs="Arial"/>
      <w:b/>
      <w:color w:val="990000"/>
      <w:sz w:val="24"/>
      <w:szCs w:val="24"/>
    </w:rPr>
  </w:style>
  <w:style w:type="character" w:customStyle="1" w:styleId="Policyheading2Char">
    <w:name w:val="Policy heading 2 Char"/>
    <w:basedOn w:val="TextChar"/>
    <w:link w:val="Policyheading2"/>
    <w:rPr>
      <w:rFonts w:ascii="Arial" w:eastAsia="Times New Roman" w:hAnsi="Arial" w:cs="Arial"/>
      <w:b/>
      <w:color w:val="000000" w:themeColor="text1"/>
      <w:sz w:val="20"/>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NoSpacingChar">
    <w:name w:val="No Spacing Char"/>
    <w:basedOn w:val="DefaultParagraphFont"/>
    <w:link w:val="NoSpacing"/>
    <w:uiPriority w:val="1"/>
  </w:style>
  <w:style w:type="character" w:customStyle="1" w:styleId="Policyheading1Char">
    <w:name w:val="Policy heading 1 Char"/>
    <w:basedOn w:val="NoSpacingChar"/>
    <w:link w:val="Policyheading1"/>
    <w:rPr>
      <w:rFonts w:ascii="Arial" w:hAnsi="Arial" w:cs="Arial"/>
      <w:b/>
      <w:color w:val="990000"/>
      <w:sz w:val="24"/>
      <w:szCs w:val="24"/>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Title">
    <w:name w:val="Def. Title"/>
    <w:basedOn w:val="Normal"/>
    <w:link w:val="DefTitleChar"/>
    <w:qFormat/>
    <w:pPr>
      <w:spacing w:before="100" w:beforeAutospacing="1" w:after="100" w:afterAutospacing="1" w:line="240" w:lineRule="auto"/>
    </w:pPr>
    <w:rPr>
      <w:rFonts w:ascii="Arial" w:eastAsia="Times New Roman" w:hAnsi="Arial" w:cs="Arial"/>
      <w:b/>
      <w:color w:val="000000" w:themeColor="text1"/>
      <w:sz w:val="16"/>
      <w:szCs w:val="16"/>
    </w:rPr>
  </w:style>
  <w:style w:type="paragraph" w:customStyle="1" w:styleId="Definition">
    <w:name w:val="Definition"/>
    <w:basedOn w:val="Normal"/>
    <w:link w:val="DefinitionChar"/>
    <w:qFormat/>
    <w:pPr>
      <w:spacing w:before="100" w:beforeAutospacing="1" w:after="100" w:afterAutospacing="1" w:line="240" w:lineRule="auto"/>
    </w:pPr>
    <w:rPr>
      <w:rFonts w:ascii="Arial" w:eastAsia="Times New Roman" w:hAnsi="Arial" w:cs="Arial"/>
      <w:color w:val="000000" w:themeColor="text1"/>
      <w:sz w:val="16"/>
      <w:szCs w:val="16"/>
    </w:rPr>
  </w:style>
  <w:style w:type="character" w:customStyle="1" w:styleId="DefTitleChar">
    <w:name w:val="Def. Title Char"/>
    <w:basedOn w:val="DefaultParagraphFont"/>
    <w:link w:val="DefTitle"/>
    <w:rPr>
      <w:rFonts w:ascii="Arial" w:eastAsia="Times New Roman" w:hAnsi="Arial" w:cs="Arial"/>
      <w:b/>
      <w:color w:val="000000" w:themeColor="text1"/>
      <w:sz w:val="16"/>
      <w:szCs w:val="16"/>
    </w:rPr>
  </w:style>
  <w:style w:type="character" w:customStyle="1" w:styleId="DefinitionChar">
    <w:name w:val="Definition Char"/>
    <w:basedOn w:val="DefaultParagraphFont"/>
    <w:link w:val="Definition"/>
    <w:rPr>
      <w:rFonts w:ascii="Arial" w:eastAsia="Times New Roman" w:hAnsi="Arial" w:cs="Arial"/>
      <w:color w:val="000000" w:themeColor="text1"/>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eastAsiaTheme="minorEastAsia"/>
      <w:sz w:val="24"/>
      <w:szCs w:val="24"/>
    </w:rPr>
  </w:style>
  <w:style w:type="character" w:customStyle="1" w:styleId="go">
    <w:name w:val="g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55407">
      <w:bodyDiv w:val="1"/>
      <w:marLeft w:val="0"/>
      <w:marRight w:val="0"/>
      <w:marTop w:val="0"/>
      <w:marBottom w:val="0"/>
      <w:divBdr>
        <w:top w:val="none" w:sz="0" w:space="0" w:color="auto"/>
        <w:left w:val="none" w:sz="0" w:space="0" w:color="auto"/>
        <w:bottom w:val="none" w:sz="0" w:space="0" w:color="auto"/>
        <w:right w:val="none" w:sz="0" w:space="0" w:color="auto"/>
      </w:divBdr>
      <w:divsChild>
        <w:div w:id="413354927">
          <w:marLeft w:val="0"/>
          <w:marRight w:val="0"/>
          <w:marTop w:val="0"/>
          <w:marBottom w:val="0"/>
          <w:divBdr>
            <w:top w:val="none" w:sz="0" w:space="0" w:color="auto"/>
            <w:left w:val="none" w:sz="0" w:space="0" w:color="auto"/>
            <w:bottom w:val="none" w:sz="0" w:space="0" w:color="auto"/>
            <w:right w:val="none" w:sz="0" w:space="0" w:color="auto"/>
          </w:divBdr>
          <w:divsChild>
            <w:div w:id="416755426">
              <w:marLeft w:val="0"/>
              <w:marRight w:val="0"/>
              <w:marTop w:val="0"/>
              <w:marBottom w:val="0"/>
              <w:divBdr>
                <w:top w:val="none" w:sz="0" w:space="0" w:color="auto"/>
                <w:left w:val="none" w:sz="0" w:space="0" w:color="auto"/>
                <w:bottom w:val="none" w:sz="0" w:space="0" w:color="auto"/>
                <w:right w:val="none" w:sz="0" w:space="0" w:color="auto"/>
              </w:divBdr>
              <w:divsChild>
                <w:div w:id="1836266904">
                  <w:marLeft w:val="0"/>
                  <w:marRight w:val="0"/>
                  <w:marTop w:val="0"/>
                  <w:marBottom w:val="0"/>
                  <w:divBdr>
                    <w:top w:val="none" w:sz="0" w:space="0" w:color="auto"/>
                    <w:left w:val="none" w:sz="0" w:space="0" w:color="auto"/>
                    <w:bottom w:val="none" w:sz="0" w:space="0" w:color="auto"/>
                    <w:right w:val="none" w:sz="0" w:space="0" w:color="auto"/>
                  </w:divBdr>
                  <w:divsChild>
                    <w:div w:id="19257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0492">
          <w:marLeft w:val="0"/>
          <w:marRight w:val="0"/>
          <w:marTop w:val="0"/>
          <w:marBottom w:val="0"/>
          <w:divBdr>
            <w:top w:val="none" w:sz="0" w:space="0" w:color="auto"/>
            <w:left w:val="none" w:sz="0" w:space="0" w:color="auto"/>
            <w:bottom w:val="none" w:sz="0" w:space="0" w:color="auto"/>
            <w:right w:val="none" w:sz="0" w:space="0" w:color="auto"/>
          </w:divBdr>
          <w:divsChild>
            <w:div w:id="613901594">
              <w:marLeft w:val="0"/>
              <w:marRight w:val="0"/>
              <w:marTop w:val="0"/>
              <w:marBottom w:val="0"/>
              <w:divBdr>
                <w:top w:val="none" w:sz="0" w:space="0" w:color="auto"/>
                <w:left w:val="none" w:sz="0" w:space="0" w:color="auto"/>
                <w:bottom w:val="none" w:sz="0" w:space="0" w:color="auto"/>
                <w:right w:val="none" w:sz="0" w:space="0" w:color="auto"/>
              </w:divBdr>
              <w:divsChild>
                <w:div w:id="43796809">
                  <w:marLeft w:val="0"/>
                  <w:marRight w:val="0"/>
                  <w:marTop w:val="0"/>
                  <w:marBottom w:val="0"/>
                  <w:divBdr>
                    <w:top w:val="none" w:sz="0" w:space="0" w:color="auto"/>
                    <w:left w:val="none" w:sz="0" w:space="0" w:color="auto"/>
                    <w:bottom w:val="none" w:sz="0" w:space="0" w:color="auto"/>
                    <w:right w:val="none" w:sz="0" w:space="0" w:color="auto"/>
                  </w:divBdr>
                  <w:divsChild>
                    <w:div w:id="642083061">
                      <w:marLeft w:val="0"/>
                      <w:marRight w:val="0"/>
                      <w:marTop w:val="0"/>
                      <w:marBottom w:val="0"/>
                      <w:divBdr>
                        <w:top w:val="none" w:sz="0" w:space="0" w:color="auto"/>
                        <w:left w:val="none" w:sz="0" w:space="0" w:color="auto"/>
                        <w:bottom w:val="none" w:sz="0" w:space="0" w:color="auto"/>
                        <w:right w:val="none" w:sz="0" w:space="0" w:color="auto"/>
                      </w:divBdr>
                    </w:div>
                    <w:div w:id="501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3873">
          <w:marLeft w:val="0"/>
          <w:marRight w:val="0"/>
          <w:marTop w:val="0"/>
          <w:marBottom w:val="0"/>
          <w:divBdr>
            <w:top w:val="none" w:sz="0" w:space="0" w:color="auto"/>
            <w:left w:val="none" w:sz="0" w:space="0" w:color="auto"/>
            <w:bottom w:val="none" w:sz="0" w:space="0" w:color="auto"/>
            <w:right w:val="none" w:sz="0" w:space="0" w:color="auto"/>
          </w:divBdr>
          <w:divsChild>
            <w:div w:id="702286620">
              <w:marLeft w:val="0"/>
              <w:marRight w:val="0"/>
              <w:marTop w:val="0"/>
              <w:marBottom w:val="0"/>
              <w:divBdr>
                <w:top w:val="none" w:sz="0" w:space="0" w:color="auto"/>
                <w:left w:val="none" w:sz="0" w:space="0" w:color="auto"/>
                <w:bottom w:val="none" w:sz="0" w:space="0" w:color="auto"/>
                <w:right w:val="none" w:sz="0" w:space="0" w:color="auto"/>
              </w:divBdr>
              <w:divsChild>
                <w:div w:id="298194022">
                  <w:marLeft w:val="0"/>
                  <w:marRight w:val="0"/>
                  <w:marTop w:val="0"/>
                  <w:marBottom w:val="0"/>
                  <w:divBdr>
                    <w:top w:val="none" w:sz="0" w:space="0" w:color="auto"/>
                    <w:left w:val="none" w:sz="0" w:space="0" w:color="auto"/>
                    <w:bottom w:val="none" w:sz="0" w:space="0" w:color="auto"/>
                    <w:right w:val="none" w:sz="0" w:space="0" w:color="auto"/>
                  </w:divBdr>
                  <w:divsChild>
                    <w:div w:id="3339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710">
          <w:marLeft w:val="0"/>
          <w:marRight w:val="0"/>
          <w:marTop w:val="0"/>
          <w:marBottom w:val="0"/>
          <w:divBdr>
            <w:top w:val="none" w:sz="0" w:space="0" w:color="auto"/>
            <w:left w:val="none" w:sz="0" w:space="0" w:color="auto"/>
            <w:bottom w:val="none" w:sz="0" w:space="0" w:color="auto"/>
            <w:right w:val="none" w:sz="0" w:space="0" w:color="auto"/>
          </w:divBdr>
          <w:divsChild>
            <w:div w:id="767390442">
              <w:marLeft w:val="0"/>
              <w:marRight w:val="0"/>
              <w:marTop w:val="0"/>
              <w:marBottom w:val="0"/>
              <w:divBdr>
                <w:top w:val="none" w:sz="0" w:space="0" w:color="auto"/>
                <w:left w:val="none" w:sz="0" w:space="0" w:color="auto"/>
                <w:bottom w:val="none" w:sz="0" w:space="0" w:color="auto"/>
                <w:right w:val="none" w:sz="0" w:space="0" w:color="auto"/>
              </w:divBdr>
              <w:divsChild>
                <w:div w:id="1178615730">
                  <w:marLeft w:val="0"/>
                  <w:marRight w:val="0"/>
                  <w:marTop w:val="0"/>
                  <w:marBottom w:val="0"/>
                  <w:divBdr>
                    <w:top w:val="none" w:sz="0" w:space="0" w:color="auto"/>
                    <w:left w:val="none" w:sz="0" w:space="0" w:color="auto"/>
                    <w:bottom w:val="none" w:sz="0" w:space="0" w:color="auto"/>
                    <w:right w:val="none" w:sz="0" w:space="0" w:color="auto"/>
                  </w:divBdr>
                  <w:divsChild>
                    <w:div w:id="510031385">
                      <w:marLeft w:val="0"/>
                      <w:marRight w:val="0"/>
                      <w:marTop w:val="0"/>
                      <w:marBottom w:val="0"/>
                      <w:divBdr>
                        <w:top w:val="none" w:sz="0" w:space="0" w:color="auto"/>
                        <w:left w:val="none" w:sz="0" w:space="0" w:color="auto"/>
                        <w:bottom w:val="none" w:sz="0" w:space="0" w:color="auto"/>
                        <w:right w:val="none" w:sz="0" w:space="0" w:color="auto"/>
                      </w:divBdr>
                      <w:divsChild>
                        <w:div w:id="465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92898">
          <w:marLeft w:val="0"/>
          <w:marRight w:val="0"/>
          <w:marTop w:val="0"/>
          <w:marBottom w:val="0"/>
          <w:divBdr>
            <w:top w:val="none" w:sz="0" w:space="0" w:color="auto"/>
            <w:left w:val="none" w:sz="0" w:space="0" w:color="auto"/>
            <w:bottom w:val="none" w:sz="0" w:space="0" w:color="auto"/>
            <w:right w:val="none" w:sz="0" w:space="0" w:color="auto"/>
          </w:divBdr>
          <w:divsChild>
            <w:div w:id="48580078">
              <w:marLeft w:val="0"/>
              <w:marRight w:val="0"/>
              <w:marTop w:val="0"/>
              <w:marBottom w:val="0"/>
              <w:divBdr>
                <w:top w:val="none" w:sz="0" w:space="0" w:color="auto"/>
                <w:left w:val="none" w:sz="0" w:space="0" w:color="auto"/>
                <w:bottom w:val="none" w:sz="0" w:space="0" w:color="auto"/>
                <w:right w:val="none" w:sz="0" w:space="0" w:color="auto"/>
              </w:divBdr>
              <w:divsChild>
                <w:div w:id="869147714">
                  <w:marLeft w:val="0"/>
                  <w:marRight w:val="0"/>
                  <w:marTop w:val="0"/>
                  <w:marBottom w:val="0"/>
                  <w:divBdr>
                    <w:top w:val="none" w:sz="0" w:space="0" w:color="auto"/>
                    <w:left w:val="none" w:sz="0" w:space="0" w:color="auto"/>
                    <w:bottom w:val="none" w:sz="0" w:space="0" w:color="auto"/>
                    <w:right w:val="none" w:sz="0" w:space="0" w:color="auto"/>
                  </w:divBdr>
                  <w:divsChild>
                    <w:div w:id="697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161">
          <w:marLeft w:val="0"/>
          <w:marRight w:val="0"/>
          <w:marTop w:val="0"/>
          <w:marBottom w:val="0"/>
          <w:divBdr>
            <w:top w:val="none" w:sz="0" w:space="0" w:color="auto"/>
            <w:left w:val="none" w:sz="0" w:space="0" w:color="auto"/>
            <w:bottom w:val="none" w:sz="0" w:space="0" w:color="auto"/>
            <w:right w:val="none" w:sz="0" w:space="0" w:color="auto"/>
          </w:divBdr>
          <w:divsChild>
            <w:div w:id="692615664">
              <w:marLeft w:val="0"/>
              <w:marRight w:val="0"/>
              <w:marTop w:val="0"/>
              <w:marBottom w:val="0"/>
              <w:divBdr>
                <w:top w:val="none" w:sz="0" w:space="0" w:color="auto"/>
                <w:left w:val="none" w:sz="0" w:space="0" w:color="auto"/>
                <w:bottom w:val="none" w:sz="0" w:space="0" w:color="auto"/>
                <w:right w:val="none" w:sz="0" w:space="0" w:color="auto"/>
              </w:divBdr>
              <w:divsChild>
                <w:div w:id="459883509">
                  <w:marLeft w:val="0"/>
                  <w:marRight w:val="0"/>
                  <w:marTop w:val="0"/>
                  <w:marBottom w:val="0"/>
                  <w:divBdr>
                    <w:top w:val="none" w:sz="0" w:space="0" w:color="auto"/>
                    <w:left w:val="none" w:sz="0" w:space="0" w:color="auto"/>
                    <w:bottom w:val="none" w:sz="0" w:space="0" w:color="auto"/>
                    <w:right w:val="none" w:sz="0" w:space="0" w:color="auto"/>
                  </w:divBdr>
                  <w:divsChild>
                    <w:div w:id="394621434">
                      <w:marLeft w:val="0"/>
                      <w:marRight w:val="0"/>
                      <w:marTop w:val="0"/>
                      <w:marBottom w:val="0"/>
                      <w:divBdr>
                        <w:top w:val="none" w:sz="0" w:space="0" w:color="auto"/>
                        <w:left w:val="none" w:sz="0" w:space="0" w:color="auto"/>
                        <w:bottom w:val="none" w:sz="0" w:space="0" w:color="auto"/>
                        <w:right w:val="none" w:sz="0" w:space="0" w:color="auto"/>
                      </w:divBdr>
                      <w:divsChild>
                        <w:div w:id="457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4343">
          <w:marLeft w:val="0"/>
          <w:marRight w:val="0"/>
          <w:marTop w:val="0"/>
          <w:marBottom w:val="0"/>
          <w:divBdr>
            <w:top w:val="none" w:sz="0" w:space="0" w:color="auto"/>
            <w:left w:val="none" w:sz="0" w:space="0" w:color="auto"/>
            <w:bottom w:val="none" w:sz="0" w:space="0" w:color="auto"/>
            <w:right w:val="none" w:sz="0" w:space="0" w:color="auto"/>
          </w:divBdr>
          <w:divsChild>
            <w:div w:id="1632175137">
              <w:marLeft w:val="0"/>
              <w:marRight w:val="0"/>
              <w:marTop w:val="0"/>
              <w:marBottom w:val="0"/>
              <w:divBdr>
                <w:top w:val="none" w:sz="0" w:space="0" w:color="auto"/>
                <w:left w:val="none" w:sz="0" w:space="0" w:color="auto"/>
                <w:bottom w:val="none" w:sz="0" w:space="0" w:color="auto"/>
                <w:right w:val="none" w:sz="0" w:space="0" w:color="auto"/>
              </w:divBdr>
              <w:divsChild>
                <w:div w:id="1496611648">
                  <w:marLeft w:val="0"/>
                  <w:marRight w:val="0"/>
                  <w:marTop w:val="0"/>
                  <w:marBottom w:val="0"/>
                  <w:divBdr>
                    <w:top w:val="none" w:sz="0" w:space="0" w:color="auto"/>
                    <w:left w:val="none" w:sz="0" w:space="0" w:color="auto"/>
                    <w:bottom w:val="none" w:sz="0" w:space="0" w:color="auto"/>
                    <w:right w:val="none" w:sz="0" w:space="0" w:color="auto"/>
                  </w:divBdr>
                  <w:divsChild>
                    <w:div w:id="2246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8748">
          <w:marLeft w:val="0"/>
          <w:marRight w:val="0"/>
          <w:marTop w:val="0"/>
          <w:marBottom w:val="0"/>
          <w:divBdr>
            <w:top w:val="none" w:sz="0" w:space="0" w:color="auto"/>
            <w:left w:val="none" w:sz="0" w:space="0" w:color="auto"/>
            <w:bottom w:val="none" w:sz="0" w:space="0" w:color="auto"/>
            <w:right w:val="none" w:sz="0" w:space="0" w:color="auto"/>
          </w:divBdr>
          <w:divsChild>
            <w:div w:id="49963117">
              <w:marLeft w:val="0"/>
              <w:marRight w:val="0"/>
              <w:marTop w:val="0"/>
              <w:marBottom w:val="0"/>
              <w:divBdr>
                <w:top w:val="none" w:sz="0" w:space="0" w:color="auto"/>
                <w:left w:val="none" w:sz="0" w:space="0" w:color="auto"/>
                <w:bottom w:val="none" w:sz="0" w:space="0" w:color="auto"/>
                <w:right w:val="none" w:sz="0" w:space="0" w:color="auto"/>
              </w:divBdr>
              <w:divsChild>
                <w:div w:id="2130078234">
                  <w:marLeft w:val="0"/>
                  <w:marRight w:val="0"/>
                  <w:marTop w:val="0"/>
                  <w:marBottom w:val="0"/>
                  <w:divBdr>
                    <w:top w:val="none" w:sz="0" w:space="0" w:color="auto"/>
                    <w:left w:val="none" w:sz="0" w:space="0" w:color="auto"/>
                    <w:bottom w:val="none" w:sz="0" w:space="0" w:color="auto"/>
                    <w:right w:val="none" w:sz="0" w:space="0" w:color="auto"/>
                  </w:divBdr>
                  <w:divsChild>
                    <w:div w:id="26103954">
                      <w:marLeft w:val="0"/>
                      <w:marRight w:val="0"/>
                      <w:marTop w:val="0"/>
                      <w:marBottom w:val="0"/>
                      <w:divBdr>
                        <w:top w:val="none" w:sz="0" w:space="0" w:color="auto"/>
                        <w:left w:val="none" w:sz="0" w:space="0" w:color="auto"/>
                        <w:bottom w:val="none" w:sz="0" w:space="0" w:color="auto"/>
                        <w:right w:val="none" w:sz="0" w:space="0" w:color="auto"/>
                      </w:divBdr>
                      <w:divsChild>
                        <w:div w:id="20929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6557">
          <w:marLeft w:val="0"/>
          <w:marRight w:val="0"/>
          <w:marTop w:val="0"/>
          <w:marBottom w:val="0"/>
          <w:divBdr>
            <w:top w:val="none" w:sz="0" w:space="0" w:color="auto"/>
            <w:left w:val="none" w:sz="0" w:space="0" w:color="auto"/>
            <w:bottom w:val="none" w:sz="0" w:space="0" w:color="auto"/>
            <w:right w:val="none" w:sz="0" w:space="0" w:color="auto"/>
          </w:divBdr>
          <w:divsChild>
            <w:div w:id="705907046">
              <w:marLeft w:val="0"/>
              <w:marRight w:val="0"/>
              <w:marTop w:val="0"/>
              <w:marBottom w:val="0"/>
              <w:divBdr>
                <w:top w:val="none" w:sz="0" w:space="0" w:color="auto"/>
                <w:left w:val="none" w:sz="0" w:space="0" w:color="auto"/>
                <w:bottom w:val="none" w:sz="0" w:space="0" w:color="auto"/>
                <w:right w:val="none" w:sz="0" w:space="0" w:color="auto"/>
              </w:divBdr>
              <w:divsChild>
                <w:div w:id="841553906">
                  <w:marLeft w:val="0"/>
                  <w:marRight w:val="0"/>
                  <w:marTop w:val="0"/>
                  <w:marBottom w:val="0"/>
                  <w:divBdr>
                    <w:top w:val="none" w:sz="0" w:space="0" w:color="auto"/>
                    <w:left w:val="none" w:sz="0" w:space="0" w:color="auto"/>
                    <w:bottom w:val="none" w:sz="0" w:space="0" w:color="auto"/>
                    <w:right w:val="none" w:sz="0" w:space="0" w:color="auto"/>
                  </w:divBdr>
                  <w:divsChild>
                    <w:div w:id="799762083">
                      <w:marLeft w:val="0"/>
                      <w:marRight w:val="0"/>
                      <w:marTop w:val="0"/>
                      <w:marBottom w:val="0"/>
                      <w:divBdr>
                        <w:top w:val="none" w:sz="0" w:space="0" w:color="auto"/>
                        <w:left w:val="none" w:sz="0" w:space="0" w:color="auto"/>
                        <w:bottom w:val="none" w:sz="0" w:space="0" w:color="auto"/>
                        <w:right w:val="none" w:sz="0" w:space="0" w:color="auto"/>
                      </w:divBdr>
                      <w:divsChild>
                        <w:div w:id="1741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16069">
          <w:marLeft w:val="0"/>
          <w:marRight w:val="0"/>
          <w:marTop w:val="0"/>
          <w:marBottom w:val="0"/>
          <w:divBdr>
            <w:top w:val="none" w:sz="0" w:space="0" w:color="auto"/>
            <w:left w:val="none" w:sz="0" w:space="0" w:color="auto"/>
            <w:bottom w:val="none" w:sz="0" w:space="0" w:color="auto"/>
            <w:right w:val="none" w:sz="0" w:space="0" w:color="auto"/>
          </w:divBdr>
          <w:divsChild>
            <w:div w:id="1175221574">
              <w:marLeft w:val="0"/>
              <w:marRight w:val="0"/>
              <w:marTop w:val="0"/>
              <w:marBottom w:val="0"/>
              <w:divBdr>
                <w:top w:val="none" w:sz="0" w:space="0" w:color="auto"/>
                <w:left w:val="none" w:sz="0" w:space="0" w:color="auto"/>
                <w:bottom w:val="none" w:sz="0" w:space="0" w:color="auto"/>
                <w:right w:val="none" w:sz="0" w:space="0" w:color="auto"/>
              </w:divBdr>
              <w:divsChild>
                <w:div w:id="1133669659">
                  <w:marLeft w:val="0"/>
                  <w:marRight w:val="0"/>
                  <w:marTop w:val="0"/>
                  <w:marBottom w:val="0"/>
                  <w:divBdr>
                    <w:top w:val="none" w:sz="0" w:space="0" w:color="auto"/>
                    <w:left w:val="none" w:sz="0" w:space="0" w:color="auto"/>
                    <w:bottom w:val="none" w:sz="0" w:space="0" w:color="auto"/>
                    <w:right w:val="none" w:sz="0" w:space="0" w:color="auto"/>
                  </w:divBdr>
                  <w:divsChild>
                    <w:div w:id="429080722">
                      <w:marLeft w:val="0"/>
                      <w:marRight w:val="0"/>
                      <w:marTop w:val="0"/>
                      <w:marBottom w:val="0"/>
                      <w:divBdr>
                        <w:top w:val="none" w:sz="0" w:space="0" w:color="auto"/>
                        <w:left w:val="none" w:sz="0" w:space="0" w:color="auto"/>
                        <w:bottom w:val="none" w:sz="0" w:space="0" w:color="auto"/>
                        <w:right w:val="none" w:sz="0" w:space="0" w:color="auto"/>
                      </w:divBdr>
                      <w:divsChild>
                        <w:div w:id="1067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37120">
          <w:marLeft w:val="0"/>
          <w:marRight w:val="0"/>
          <w:marTop w:val="0"/>
          <w:marBottom w:val="0"/>
          <w:divBdr>
            <w:top w:val="none" w:sz="0" w:space="0" w:color="auto"/>
            <w:left w:val="none" w:sz="0" w:space="0" w:color="auto"/>
            <w:bottom w:val="none" w:sz="0" w:space="0" w:color="auto"/>
            <w:right w:val="none" w:sz="0" w:space="0" w:color="auto"/>
          </w:divBdr>
          <w:divsChild>
            <w:div w:id="829102878">
              <w:marLeft w:val="0"/>
              <w:marRight w:val="0"/>
              <w:marTop w:val="0"/>
              <w:marBottom w:val="0"/>
              <w:divBdr>
                <w:top w:val="none" w:sz="0" w:space="0" w:color="auto"/>
                <w:left w:val="none" w:sz="0" w:space="0" w:color="auto"/>
                <w:bottom w:val="none" w:sz="0" w:space="0" w:color="auto"/>
                <w:right w:val="none" w:sz="0" w:space="0" w:color="auto"/>
              </w:divBdr>
              <w:divsChild>
                <w:div w:id="1766463297">
                  <w:marLeft w:val="0"/>
                  <w:marRight w:val="0"/>
                  <w:marTop w:val="0"/>
                  <w:marBottom w:val="0"/>
                  <w:divBdr>
                    <w:top w:val="none" w:sz="0" w:space="0" w:color="auto"/>
                    <w:left w:val="none" w:sz="0" w:space="0" w:color="auto"/>
                    <w:bottom w:val="none" w:sz="0" w:space="0" w:color="auto"/>
                    <w:right w:val="none" w:sz="0" w:space="0" w:color="auto"/>
                  </w:divBdr>
                  <w:divsChild>
                    <w:div w:id="968241866">
                      <w:marLeft w:val="0"/>
                      <w:marRight w:val="0"/>
                      <w:marTop w:val="0"/>
                      <w:marBottom w:val="0"/>
                      <w:divBdr>
                        <w:top w:val="none" w:sz="0" w:space="0" w:color="auto"/>
                        <w:left w:val="none" w:sz="0" w:space="0" w:color="auto"/>
                        <w:bottom w:val="none" w:sz="0" w:space="0" w:color="auto"/>
                        <w:right w:val="none" w:sz="0" w:space="0" w:color="auto"/>
                      </w:divBdr>
                    </w:div>
                    <w:div w:id="2058507841">
                      <w:marLeft w:val="0"/>
                      <w:marRight w:val="0"/>
                      <w:marTop w:val="0"/>
                      <w:marBottom w:val="0"/>
                      <w:divBdr>
                        <w:top w:val="none" w:sz="0" w:space="0" w:color="auto"/>
                        <w:left w:val="none" w:sz="0" w:space="0" w:color="auto"/>
                        <w:bottom w:val="none" w:sz="0" w:space="0" w:color="auto"/>
                        <w:right w:val="none" w:sz="0" w:space="0" w:color="auto"/>
                      </w:divBdr>
                    </w:div>
                    <w:div w:id="170612709">
                      <w:marLeft w:val="0"/>
                      <w:marRight w:val="0"/>
                      <w:marTop w:val="0"/>
                      <w:marBottom w:val="0"/>
                      <w:divBdr>
                        <w:top w:val="none" w:sz="0" w:space="0" w:color="auto"/>
                        <w:left w:val="none" w:sz="0" w:space="0" w:color="auto"/>
                        <w:bottom w:val="none" w:sz="0" w:space="0" w:color="auto"/>
                        <w:right w:val="none" w:sz="0" w:space="0" w:color="auto"/>
                      </w:divBdr>
                    </w:div>
                    <w:div w:id="2086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6478">
          <w:marLeft w:val="0"/>
          <w:marRight w:val="0"/>
          <w:marTop w:val="0"/>
          <w:marBottom w:val="0"/>
          <w:divBdr>
            <w:top w:val="none" w:sz="0" w:space="0" w:color="auto"/>
            <w:left w:val="none" w:sz="0" w:space="0" w:color="auto"/>
            <w:bottom w:val="none" w:sz="0" w:space="0" w:color="auto"/>
            <w:right w:val="none" w:sz="0" w:space="0" w:color="auto"/>
          </w:divBdr>
          <w:divsChild>
            <w:div w:id="1397507118">
              <w:marLeft w:val="0"/>
              <w:marRight w:val="0"/>
              <w:marTop w:val="0"/>
              <w:marBottom w:val="0"/>
              <w:divBdr>
                <w:top w:val="none" w:sz="0" w:space="0" w:color="auto"/>
                <w:left w:val="none" w:sz="0" w:space="0" w:color="auto"/>
                <w:bottom w:val="none" w:sz="0" w:space="0" w:color="auto"/>
                <w:right w:val="none" w:sz="0" w:space="0" w:color="auto"/>
              </w:divBdr>
              <w:divsChild>
                <w:div w:id="1005132584">
                  <w:marLeft w:val="0"/>
                  <w:marRight w:val="0"/>
                  <w:marTop w:val="0"/>
                  <w:marBottom w:val="0"/>
                  <w:divBdr>
                    <w:top w:val="none" w:sz="0" w:space="0" w:color="auto"/>
                    <w:left w:val="none" w:sz="0" w:space="0" w:color="auto"/>
                    <w:bottom w:val="none" w:sz="0" w:space="0" w:color="auto"/>
                    <w:right w:val="none" w:sz="0" w:space="0" w:color="auto"/>
                  </w:divBdr>
                  <w:divsChild>
                    <w:div w:id="952322348">
                      <w:marLeft w:val="0"/>
                      <w:marRight w:val="0"/>
                      <w:marTop w:val="0"/>
                      <w:marBottom w:val="0"/>
                      <w:divBdr>
                        <w:top w:val="none" w:sz="0" w:space="0" w:color="auto"/>
                        <w:left w:val="none" w:sz="0" w:space="0" w:color="auto"/>
                        <w:bottom w:val="none" w:sz="0" w:space="0" w:color="auto"/>
                        <w:right w:val="none" w:sz="0" w:space="0" w:color="auto"/>
                      </w:divBdr>
                      <w:divsChild>
                        <w:div w:id="1866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1347">
          <w:marLeft w:val="0"/>
          <w:marRight w:val="0"/>
          <w:marTop w:val="0"/>
          <w:marBottom w:val="0"/>
          <w:divBdr>
            <w:top w:val="none" w:sz="0" w:space="0" w:color="auto"/>
            <w:left w:val="none" w:sz="0" w:space="0" w:color="auto"/>
            <w:bottom w:val="none" w:sz="0" w:space="0" w:color="auto"/>
            <w:right w:val="none" w:sz="0" w:space="0" w:color="auto"/>
          </w:divBdr>
          <w:divsChild>
            <w:div w:id="713237315">
              <w:marLeft w:val="0"/>
              <w:marRight w:val="0"/>
              <w:marTop w:val="0"/>
              <w:marBottom w:val="0"/>
              <w:divBdr>
                <w:top w:val="none" w:sz="0" w:space="0" w:color="auto"/>
                <w:left w:val="none" w:sz="0" w:space="0" w:color="auto"/>
                <w:bottom w:val="none" w:sz="0" w:space="0" w:color="auto"/>
                <w:right w:val="none" w:sz="0" w:space="0" w:color="auto"/>
              </w:divBdr>
              <w:divsChild>
                <w:div w:id="1589733898">
                  <w:marLeft w:val="0"/>
                  <w:marRight w:val="0"/>
                  <w:marTop w:val="0"/>
                  <w:marBottom w:val="0"/>
                  <w:divBdr>
                    <w:top w:val="none" w:sz="0" w:space="0" w:color="auto"/>
                    <w:left w:val="none" w:sz="0" w:space="0" w:color="auto"/>
                    <w:bottom w:val="none" w:sz="0" w:space="0" w:color="auto"/>
                    <w:right w:val="none" w:sz="0" w:space="0" w:color="auto"/>
                  </w:divBdr>
                  <w:divsChild>
                    <w:div w:id="967273138">
                      <w:marLeft w:val="0"/>
                      <w:marRight w:val="0"/>
                      <w:marTop w:val="0"/>
                      <w:marBottom w:val="0"/>
                      <w:divBdr>
                        <w:top w:val="none" w:sz="0" w:space="0" w:color="auto"/>
                        <w:left w:val="none" w:sz="0" w:space="0" w:color="auto"/>
                        <w:bottom w:val="none" w:sz="0" w:space="0" w:color="auto"/>
                        <w:right w:val="none" w:sz="0" w:space="0" w:color="auto"/>
                      </w:divBdr>
                      <w:divsChild>
                        <w:div w:id="2072918128">
                          <w:marLeft w:val="0"/>
                          <w:marRight w:val="0"/>
                          <w:marTop w:val="0"/>
                          <w:marBottom w:val="0"/>
                          <w:divBdr>
                            <w:top w:val="none" w:sz="0" w:space="0" w:color="auto"/>
                            <w:left w:val="none" w:sz="0" w:space="0" w:color="auto"/>
                            <w:bottom w:val="none" w:sz="0" w:space="0" w:color="auto"/>
                            <w:right w:val="none" w:sz="0" w:space="0" w:color="auto"/>
                          </w:divBdr>
                        </w:div>
                      </w:divsChild>
                    </w:div>
                    <w:div w:id="1599944390">
                      <w:marLeft w:val="0"/>
                      <w:marRight w:val="0"/>
                      <w:marTop w:val="0"/>
                      <w:marBottom w:val="0"/>
                      <w:divBdr>
                        <w:top w:val="none" w:sz="0" w:space="0" w:color="auto"/>
                        <w:left w:val="none" w:sz="0" w:space="0" w:color="auto"/>
                        <w:bottom w:val="none" w:sz="0" w:space="0" w:color="auto"/>
                        <w:right w:val="none" w:sz="0" w:space="0" w:color="auto"/>
                      </w:divBdr>
                      <w:divsChild>
                        <w:div w:id="14912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30462">
          <w:marLeft w:val="0"/>
          <w:marRight w:val="0"/>
          <w:marTop w:val="0"/>
          <w:marBottom w:val="0"/>
          <w:divBdr>
            <w:top w:val="none" w:sz="0" w:space="0" w:color="auto"/>
            <w:left w:val="none" w:sz="0" w:space="0" w:color="auto"/>
            <w:bottom w:val="none" w:sz="0" w:space="0" w:color="auto"/>
            <w:right w:val="none" w:sz="0" w:space="0" w:color="auto"/>
          </w:divBdr>
          <w:divsChild>
            <w:div w:id="12390409">
              <w:marLeft w:val="0"/>
              <w:marRight w:val="0"/>
              <w:marTop w:val="0"/>
              <w:marBottom w:val="0"/>
              <w:divBdr>
                <w:top w:val="none" w:sz="0" w:space="0" w:color="auto"/>
                <w:left w:val="none" w:sz="0" w:space="0" w:color="auto"/>
                <w:bottom w:val="none" w:sz="0" w:space="0" w:color="auto"/>
                <w:right w:val="none" w:sz="0" w:space="0" w:color="auto"/>
              </w:divBdr>
              <w:divsChild>
                <w:div w:id="1173958509">
                  <w:marLeft w:val="0"/>
                  <w:marRight w:val="0"/>
                  <w:marTop w:val="0"/>
                  <w:marBottom w:val="0"/>
                  <w:divBdr>
                    <w:top w:val="none" w:sz="0" w:space="0" w:color="auto"/>
                    <w:left w:val="none" w:sz="0" w:space="0" w:color="auto"/>
                    <w:bottom w:val="none" w:sz="0" w:space="0" w:color="auto"/>
                    <w:right w:val="none" w:sz="0" w:space="0" w:color="auto"/>
                  </w:divBdr>
                  <w:divsChild>
                    <w:div w:id="1110130697">
                      <w:marLeft w:val="0"/>
                      <w:marRight w:val="0"/>
                      <w:marTop w:val="0"/>
                      <w:marBottom w:val="0"/>
                      <w:divBdr>
                        <w:top w:val="none" w:sz="0" w:space="0" w:color="auto"/>
                        <w:left w:val="none" w:sz="0" w:space="0" w:color="auto"/>
                        <w:bottom w:val="none" w:sz="0" w:space="0" w:color="auto"/>
                        <w:right w:val="none" w:sz="0" w:space="0" w:color="auto"/>
                      </w:divBdr>
                      <w:divsChild>
                        <w:div w:id="1663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164">
          <w:marLeft w:val="0"/>
          <w:marRight w:val="0"/>
          <w:marTop w:val="0"/>
          <w:marBottom w:val="0"/>
          <w:divBdr>
            <w:top w:val="none" w:sz="0" w:space="0" w:color="auto"/>
            <w:left w:val="none" w:sz="0" w:space="0" w:color="auto"/>
            <w:bottom w:val="none" w:sz="0" w:space="0" w:color="auto"/>
            <w:right w:val="none" w:sz="0" w:space="0" w:color="auto"/>
          </w:divBdr>
          <w:divsChild>
            <w:div w:id="1243679817">
              <w:marLeft w:val="0"/>
              <w:marRight w:val="0"/>
              <w:marTop w:val="0"/>
              <w:marBottom w:val="0"/>
              <w:divBdr>
                <w:top w:val="none" w:sz="0" w:space="0" w:color="auto"/>
                <w:left w:val="none" w:sz="0" w:space="0" w:color="auto"/>
                <w:bottom w:val="none" w:sz="0" w:space="0" w:color="auto"/>
                <w:right w:val="none" w:sz="0" w:space="0" w:color="auto"/>
              </w:divBdr>
              <w:divsChild>
                <w:div w:id="335035188">
                  <w:marLeft w:val="0"/>
                  <w:marRight w:val="0"/>
                  <w:marTop w:val="0"/>
                  <w:marBottom w:val="0"/>
                  <w:divBdr>
                    <w:top w:val="none" w:sz="0" w:space="0" w:color="auto"/>
                    <w:left w:val="none" w:sz="0" w:space="0" w:color="auto"/>
                    <w:bottom w:val="none" w:sz="0" w:space="0" w:color="auto"/>
                    <w:right w:val="none" w:sz="0" w:space="0" w:color="auto"/>
                  </w:divBdr>
                  <w:divsChild>
                    <w:div w:id="1453863399">
                      <w:marLeft w:val="0"/>
                      <w:marRight w:val="0"/>
                      <w:marTop w:val="0"/>
                      <w:marBottom w:val="0"/>
                      <w:divBdr>
                        <w:top w:val="none" w:sz="0" w:space="0" w:color="auto"/>
                        <w:left w:val="none" w:sz="0" w:space="0" w:color="auto"/>
                        <w:bottom w:val="none" w:sz="0" w:space="0" w:color="auto"/>
                        <w:right w:val="none" w:sz="0" w:space="0" w:color="auto"/>
                      </w:divBdr>
                      <w:divsChild>
                        <w:div w:id="1818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1611">
          <w:marLeft w:val="0"/>
          <w:marRight w:val="0"/>
          <w:marTop w:val="0"/>
          <w:marBottom w:val="0"/>
          <w:divBdr>
            <w:top w:val="none" w:sz="0" w:space="0" w:color="auto"/>
            <w:left w:val="none" w:sz="0" w:space="0" w:color="auto"/>
            <w:bottom w:val="none" w:sz="0" w:space="0" w:color="auto"/>
            <w:right w:val="none" w:sz="0" w:space="0" w:color="auto"/>
          </w:divBdr>
          <w:divsChild>
            <w:div w:id="1294293477">
              <w:marLeft w:val="0"/>
              <w:marRight w:val="0"/>
              <w:marTop w:val="0"/>
              <w:marBottom w:val="0"/>
              <w:divBdr>
                <w:top w:val="none" w:sz="0" w:space="0" w:color="auto"/>
                <w:left w:val="none" w:sz="0" w:space="0" w:color="auto"/>
                <w:bottom w:val="none" w:sz="0" w:space="0" w:color="auto"/>
                <w:right w:val="none" w:sz="0" w:space="0" w:color="auto"/>
              </w:divBdr>
              <w:divsChild>
                <w:div w:id="1340616302">
                  <w:marLeft w:val="0"/>
                  <w:marRight w:val="0"/>
                  <w:marTop w:val="0"/>
                  <w:marBottom w:val="0"/>
                  <w:divBdr>
                    <w:top w:val="none" w:sz="0" w:space="0" w:color="auto"/>
                    <w:left w:val="none" w:sz="0" w:space="0" w:color="auto"/>
                    <w:bottom w:val="none" w:sz="0" w:space="0" w:color="auto"/>
                    <w:right w:val="none" w:sz="0" w:space="0" w:color="auto"/>
                  </w:divBdr>
                  <w:divsChild>
                    <w:div w:id="1624381083">
                      <w:marLeft w:val="0"/>
                      <w:marRight w:val="0"/>
                      <w:marTop w:val="0"/>
                      <w:marBottom w:val="0"/>
                      <w:divBdr>
                        <w:top w:val="none" w:sz="0" w:space="0" w:color="auto"/>
                        <w:left w:val="none" w:sz="0" w:space="0" w:color="auto"/>
                        <w:bottom w:val="none" w:sz="0" w:space="0" w:color="auto"/>
                        <w:right w:val="none" w:sz="0" w:space="0" w:color="auto"/>
                      </w:divBdr>
                      <w:divsChild>
                        <w:div w:id="9054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567">
          <w:marLeft w:val="0"/>
          <w:marRight w:val="0"/>
          <w:marTop w:val="0"/>
          <w:marBottom w:val="0"/>
          <w:divBdr>
            <w:top w:val="none" w:sz="0" w:space="0" w:color="auto"/>
            <w:left w:val="none" w:sz="0" w:space="0" w:color="auto"/>
            <w:bottom w:val="none" w:sz="0" w:space="0" w:color="auto"/>
            <w:right w:val="none" w:sz="0" w:space="0" w:color="auto"/>
          </w:divBdr>
          <w:divsChild>
            <w:div w:id="172454792">
              <w:marLeft w:val="0"/>
              <w:marRight w:val="0"/>
              <w:marTop w:val="0"/>
              <w:marBottom w:val="0"/>
              <w:divBdr>
                <w:top w:val="none" w:sz="0" w:space="0" w:color="auto"/>
                <w:left w:val="none" w:sz="0" w:space="0" w:color="auto"/>
                <w:bottom w:val="none" w:sz="0" w:space="0" w:color="auto"/>
                <w:right w:val="none" w:sz="0" w:space="0" w:color="auto"/>
              </w:divBdr>
              <w:divsChild>
                <w:div w:id="536699291">
                  <w:marLeft w:val="0"/>
                  <w:marRight w:val="0"/>
                  <w:marTop w:val="0"/>
                  <w:marBottom w:val="0"/>
                  <w:divBdr>
                    <w:top w:val="none" w:sz="0" w:space="0" w:color="auto"/>
                    <w:left w:val="none" w:sz="0" w:space="0" w:color="auto"/>
                    <w:bottom w:val="none" w:sz="0" w:space="0" w:color="auto"/>
                    <w:right w:val="none" w:sz="0" w:space="0" w:color="auto"/>
                  </w:divBdr>
                  <w:divsChild>
                    <w:div w:id="1793982835">
                      <w:marLeft w:val="0"/>
                      <w:marRight w:val="0"/>
                      <w:marTop w:val="0"/>
                      <w:marBottom w:val="0"/>
                      <w:divBdr>
                        <w:top w:val="none" w:sz="0" w:space="0" w:color="auto"/>
                        <w:left w:val="none" w:sz="0" w:space="0" w:color="auto"/>
                        <w:bottom w:val="none" w:sz="0" w:space="0" w:color="auto"/>
                        <w:right w:val="none" w:sz="0" w:space="0" w:color="auto"/>
                      </w:divBdr>
                      <w:divsChild>
                        <w:div w:id="1050106158">
                          <w:marLeft w:val="0"/>
                          <w:marRight w:val="0"/>
                          <w:marTop w:val="0"/>
                          <w:marBottom w:val="0"/>
                          <w:divBdr>
                            <w:top w:val="none" w:sz="0" w:space="0" w:color="auto"/>
                            <w:left w:val="none" w:sz="0" w:space="0" w:color="auto"/>
                            <w:bottom w:val="none" w:sz="0" w:space="0" w:color="auto"/>
                            <w:right w:val="none" w:sz="0" w:space="0" w:color="auto"/>
                          </w:divBdr>
                          <w:divsChild>
                            <w:div w:id="1630672512">
                              <w:marLeft w:val="0"/>
                              <w:marRight w:val="0"/>
                              <w:marTop w:val="0"/>
                              <w:marBottom w:val="0"/>
                              <w:divBdr>
                                <w:top w:val="none" w:sz="0" w:space="0" w:color="auto"/>
                                <w:left w:val="none" w:sz="0" w:space="0" w:color="auto"/>
                                <w:bottom w:val="none" w:sz="0" w:space="0" w:color="auto"/>
                                <w:right w:val="none" w:sz="0" w:space="0" w:color="auto"/>
                              </w:divBdr>
                              <w:divsChild>
                                <w:div w:id="34696218">
                                  <w:marLeft w:val="0"/>
                                  <w:marRight w:val="0"/>
                                  <w:marTop w:val="0"/>
                                  <w:marBottom w:val="0"/>
                                  <w:divBdr>
                                    <w:top w:val="none" w:sz="0" w:space="0" w:color="auto"/>
                                    <w:left w:val="none" w:sz="0" w:space="0" w:color="auto"/>
                                    <w:bottom w:val="none" w:sz="0" w:space="0" w:color="auto"/>
                                    <w:right w:val="none" w:sz="0" w:space="0" w:color="auto"/>
                                  </w:divBdr>
                                </w:div>
                                <w:div w:id="983506583">
                                  <w:marLeft w:val="0"/>
                                  <w:marRight w:val="0"/>
                                  <w:marTop w:val="0"/>
                                  <w:marBottom w:val="0"/>
                                  <w:divBdr>
                                    <w:top w:val="none" w:sz="0" w:space="0" w:color="auto"/>
                                    <w:left w:val="none" w:sz="0" w:space="0" w:color="auto"/>
                                    <w:bottom w:val="none" w:sz="0" w:space="0" w:color="auto"/>
                                    <w:right w:val="none" w:sz="0" w:space="0" w:color="auto"/>
                                  </w:divBdr>
                                </w:div>
                                <w:div w:id="386145426">
                                  <w:marLeft w:val="0"/>
                                  <w:marRight w:val="0"/>
                                  <w:marTop w:val="0"/>
                                  <w:marBottom w:val="0"/>
                                  <w:divBdr>
                                    <w:top w:val="none" w:sz="0" w:space="0" w:color="auto"/>
                                    <w:left w:val="none" w:sz="0" w:space="0" w:color="auto"/>
                                    <w:bottom w:val="none" w:sz="0" w:space="0" w:color="auto"/>
                                    <w:right w:val="none" w:sz="0" w:space="0" w:color="auto"/>
                                  </w:divBdr>
                                </w:div>
                                <w:div w:id="173810456">
                                  <w:marLeft w:val="0"/>
                                  <w:marRight w:val="0"/>
                                  <w:marTop w:val="0"/>
                                  <w:marBottom w:val="0"/>
                                  <w:divBdr>
                                    <w:top w:val="none" w:sz="0" w:space="0" w:color="auto"/>
                                    <w:left w:val="none" w:sz="0" w:space="0" w:color="auto"/>
                                    <w:bottom w:val="none" w:sz="0" w:space="0" w:color="auto"/>
                                    <w:right w:val="none" w:sz="0" w:space="0" w:color="auto"/>
                                  </w:divBdr>
                                </w:div>
                              </w:divsChild>
                            </w:div>
                            <w:div w:id="949976368">
                              <w:marLeft w:val="0"/>
                              <w:marRight w:val="0"/>
                              <w:marTop w:val="0"/>
                              <w:marBottom w:val="0"/>
                              <w:divBdr>
                                <w:top w:val="none" w:sz="0" w:space="0" w:color="auto"/>
                                <w:left w:val="none" w:sz="0" w:space="0" w:color="auto"/>
                                <w:bottom w:val="none" w:sz="0" w:space="0" w:color="auto"/>
                                <w:right w:val="none" w:sz="0" w:space="0" w:color="auto"/>
                              </w:divBdr>
                              <w:divsChild>
                                <w:div w:id="1046028417">
                                  <w:marLeft w:val="0"/>
                                  <w:marRight w:val="0"/>
                                  <w:marTop w:val="0"/>
                                  <w:marBottom w:val="0"/>
                                  <w:divBdr>
                                    <w:top w:val="none" w:sz="0" w:space="0" w:color="auto"/>
                                    <w:left w:val="none" w:sz="0" w:space="0" w:color="auto"/>
                                    <w:bottom w:val="none" w:sz="0" w:space="0" w:color="auto"/>
                                    <w:right w:val="none" w:sz="0" w:space="0" w:color="auto"/>
                                  </w:divBdr>
                                </w:div>
                                <w:div w:id="2145923954">
                                  <w:marLeft w:val="0"/>
                                  <w:marRight w:val="0"/>
                                  <w:marTop w:val="0"/>
                                  <w:marBottom w:val="0"/>
                                  <w:divBdr>
                                    <w:top w:val="none" w:sz="0" w:space="0" w:color="auto"/>
                                    <w:left w:val="none" w:sz="0" w:space="0" w:color="auto"/>
                                    <w:bottom w:val="none" w:sz="0" w:space="0" w:color="auto"/>
                                    <w:right w:val="none" w:sz="0" w:space="0" w:color="auto"/>
                                  </w:divBdr>
                                </w:div>
                                <w:div w:id="709838731">
                                  <w:marLeft w:val="0"/>
                                  <w:marRight w:val="0"/>
                                  <w:marTop w:val="0"/>
                                  <w:marBottom w:val="0"/>
                                  <w:divBdr>
                                    <w:top w:val="none" w:sz="0" w:space="0" w:color="auto"/>
                                    <w:left w:val="none" w:sz="0" w:space="0" w:color="auto"/>
                                    <w:bottom w:val="none" w:sz="0" w:space="0" w:color="auto"/>
                                    <w:right w:val="none" w:sz="0" w:space="0" w:color="auto"/>
                                  </w:divBdr>
                                </w:div>
                                <w:div w:id="740641158">
                                  <w:marLeft w:val="0"/>
                                  <w:marRight w:val="0"/>
                                  <w:marTop w:val="0"/>
                                  <w:marBottom w:val="0"/>
                                  <w:divBdr>
                                    <w:top w:val="none" w:sz="0" w:space="0" w:color="auto"/>
                                    <w:left w:val="none" w:sz="0" w:space="0" w:color="auto"/>
                                    <w:bottom w:val="none" w:sz="0" w:space="0" w:color="auto"/>
                                    <w:right w:val="none" w:sz="0" w:space="0" w:color="auto"/>
                                  </w:divBdr>
                                </w:div>
                              </w:divsChild>
                            </w:div>
                            <w:div w:id="656423861">
                              <w:marLeft w:val="0"/>
                              <w:marRight w:val="0"/>
                              <w:marTop w:val="0"/>
                              <w:marBottom w:val="0"/>
                              <w:divBdr>
                                <w:top w:val="none" w:sz="0" w:space="0" w:color="auto"/>
                                <w:left w:val="none" w:sz="0" w:space="0" w:color="auto"/>
                                <w:bottom w:val="none" w:sz="0" w:space="0" w:color="auto"/>
                                <w:right w:val="none" w:sz="0" w:space="0" w:color="auto"/>
                              </w:divBdr>
                              <w:divsChild>
                                <w:div w:id="1106581550">
                                  <w:marLeft w:val="0"/>
                                  <w:marRight w:val="0"/>
                                  <w:marTop w:val="0"/>
                                  <w:marBottom w:val="0"/>
                                  <w:divBdr>
                                    <w:top w:val="none" w:sz="0" w:space="0" w:color="auto"/>
                                    <w:left w:val="none" w:sz="0" w:space="0" w:color="auto"/>
                                    <w:bottom w:val="none" w:sz="0" w:space="0" w:color="auto"/>
                                    <w:right w:val="none" w:sz="0" w:space="0" w:color="auto"/>
                                  </w:divBdr>
                                </w:div>
                                <w:div w:id="540289085">
                                  <w:marLeft w:val="0"/>
                                  <w:marRight w:val="0"/>
                                  <w:marTop w:val="0"/>
                                  <w:marBottom w:val="0"/>
                                  <w:divBdr>
                                    <w:top w:val="none" w:sz="0" w:space="0" w:color="auto"/>
                                    <w:left w:val="none" w:sz="0" w:space="0" w:color="auto"/>
                                    <w:bottom w:val="none" w:sz="0" w:space="0" w:color="auto"/>
                                    <w:right w:val="none" w:sz="0" w:space="0" w:color="auto"/>
                                  </w:divBdr>
                                </w:div>
                                <w:div w:id="983972600">
                                  <w:marLeft w:val="0"/>
                                  <w:marRight w:val="0"/>
                                  <w:marTop w:val="0"/>
                                  <w:marBottom w:val="0"/>
                                  <w:divBdr>
                                    <w:top w:val="none" w:sz="0" w:space="0" w:color="auto"/>
                                    <w:left w:val="none" w:sz="0" w:space="0" w:color="auto"/>
                                    <w:bottom w:val="none" w:sz="0" w:space="0" w:color="auto"/>
                                    <w:right w:val="none" w:sz="0" w:space="0" w:color="auto"/>
                                  </w:divBdr>
                                </w:div>
                                <w:div w:id="1614314609">
                                  <w:marLeft w:val="0"/>
                                  <w:marRight w:val="0"/>
                                  <w:marTop w:val="0"/>
                                  <w:marBottom w:val="0"/>
                                  <w:divBdr>
                                    <w:top w:val="none" w:sz="0" w:space="0" w:color="auto"/>
                                    <w:left w:val="none" w:sz="0" w:space="0" w:color="auto"/>
                                    <w:bottom w:val="none" w:sz="0" w:space="0" w:color="auto"/>
                                    <w:right w:val="none" w:sz="0" w:space="0" w:color="auto"/>
                                  </w:divBdr>
                                </w:div>
                              </w:divsChild>
                            </w:div>
                            <w:div w:id="1082800694">
                              <w:marLeft w:val="0"/>
                              <w:marRight w:val="0"/>
                              <w:marTop w:val="0"/>
                              <w:marBottom w:val="0"/>
                              <w:divBdr>
                                <w:top w:val="none" w:sz="0" w:space="0" w:color="auto"/>
                                <w:left w:val="none" w:sz="0" w:space="0" w:color="auto"/>
                                <w:bottom w:val="none" w:sz="0" w:space="0" w:color="auto"/>
                                <w:right w:val="none" w:sz="0" w:space="0" w:color="auto"/>
                              </w:divBdr>
                              <w:divsChild>
                                <w:div w:id="835998988">
                                  <w:marLeft w:val="0"/>
                                  <w:marRight w:val="0"/>
                                  <w:marTop w:val="0"/>
                                  <w:marBottom w:val="0"/>
                                  <w:divBdr>
                                    <w:top w:val="none" w:sz="0" w:space="0" w:color="auto"/>
                                    <w:left w:val="none" w:sz="0" w:space="0" w:color="auto"/>
                                    <w:bottom w:val="none" w:sz="0" w:space="0" w:color="auto"/>
                                    <w:right w:val="none" w:sz="0" w:space="0" w:color="auto"/>
                                  </w:divBdr>
                                </w:div>
                                <w:div w:id="1050569443">
                                  <w:marLeft w:val="0"/>
                                  <w:marRight w:val="0"/>
                                  <w:marTop w:val="0"/>
                                  <w:marBottom w:val="0"/>
                                  <w:divBdr>
                                    <w:top w:val="none" w:sz="0" w:space="0" w:color="auto"/>
                                    <w:left w:val="none" w:sz="0" w:space="0" w:color="auto"/>
                                    <w:bottom w:val="none" w:sz="0" w:space="0" w:color="auto"/>
                                    <w:right w:val="none" w:sz="0" w:space="0" w:color="auto"/>
                                  </w:divBdr>
                                </w:div>
                                <w:div w:id="741606383">
                                  <w:marLeft w:val="0"/>
                                  <w:marRight w:val="0"/>
                                  <w:marTop w:val="0"/>
                                  <w:marBottom w:val="0"/>
                                  <w:divBdr>
                                    <w:top w:val="none" w:sz="0" w:space="0" w:color="auto"/>
                                    <w:left w:val="none" w:sz="0" w:space="0" w:color="auto"/>
                                    <w:bottom w:val="none" w:sz="0" w:space="0" w:color="auto"/>
                                    <w:right w:val="none" w:sz="0" w:space="0" w:color="auto"/>
                                  </w:divBdr>
                                </w:div>
                                <w:div w:id="1800493407">
                                  <w:marLeft w:val="0"/>
                                  <w:marRight w:val="0"/>
                                  <w:marTop w:val="0"/>
                                  <w:marBottom w:val="0"/>
                                  <w:divBdr>
                                    <w:top w:val="none" w:sz="0" w:space="0" w:color="auto"/>
                                    <w:left w:val="none" w:sz="0" w:space="0" w:color="auto"/>
                                    <w:bottom w:val="none" w:sz="0" w:space="0" w:color="auto"/>
                                    <w:right w:val="none" w:sz="0" w:space="0" w:color="auto"/>
                                  </w:divBdr>
                                </w:div>
                              </w:divsChild>
                            </w:div>
                            <w:div w:id="1649936603">
                              <w:marLeft w:val="0"/>
                              <w:marRight w:val="0"/>
                              <w:marTop w:val="0"/>
                              <w:marBottom w:val="0"/>
                              <w:divBdr>
                                <w:top w:val="none" w:sz="0" w:space="0" w:color="auto"/>
                                <w:left w:val="none" w:sz="0" w:space="0" w:color="auto"/>
                                <w:bottom w:val="none" w:sz="0" w:space="0" w:color="auto"/>
                                <w:right w:val="none" w:sz="0" w:space="0" w:color="auto"/>
                              </w:divBdr>
                              <w:divsChild>
                                <w:div w:id="1420371035">
                                  <w:marLeft w:val="0"/>
                                  <w:marRight w:val="0"/>
                                  <w:marTop w:val="0"/>
                                  <w:marBottom w:val="0"/>
                                  <w:divBdr>
                                    <w:top w:val="none" w:sz="0" w:space="0" w:color="auto"/>
                                    <w:left w:val="none" w:sz="0" w:space="0" w:color="auto"/>
                                    <w:bottom w:val="none" w:sz="0" w:space="0" w:color="auto"/>
                                    <w:right w:val="none" w:sz="0" w:space="0" w:color="auto"/>
                                  </w:divBdr>
                                </w:div>
                                <w:div w:id="1147479065">
                                  <w:marLeft w:val="0"/>
                                  <w:marRight w:val="0"/>
                                  <w:marTop w:val="0"/>
                                  <w:marBottom w:val="0"/>
                                  <w:divBdr>
                                    <w:top w:val="none" w:sz="0" w:space="0" w:color="auto"/>
                                    <w:left w:val="none" w:sz="0" w:space="0" w:color="auto"/>
                                    <w:bottom w:val="none" w:sz="0" w:space="0" w:color="auto"/>
                                    <w:right w:val="none" w:sz="0" w:space="0" w:color="auto"/>
                                  </w:divBdr>
                                </w:div>
                                <w:div w:id="1568957145">
                                  <w:marLeft w:val="0"/>
                                  <w:marRight w:val="0"/>
                                  <w:marTop w:val="0"/>
                                  <w:marBottom w:val="0"/>
                                  <w:divBdr>
                                    <w:top w:val="none" w:sz="0" w:space="0" w:color="auto"/>
                                    <w:left w:val="none" w:sz="0" w:space="0" w:color="auto"/>
                                    <w:bottom w:val="none" w:sz="0" w:space="0" w:color="auto"/>
                                    <w:right w:val="none" w:sz="0" w:space="0" w:color="auto"/>
                                  </w:divBdr>
                                </w:div>
                                <w:div w:id="1311790662">
                                  <w:marLeft w:val="0"/>
                                  <w:marRight w:val="0"/>
                                  <w:marTop w:val="0"/>
                                  <w:marBottom w:val="0"/>
                                  <w:divBdr>
                                    <w:top w:val="none" w:sz="0" w:space="0" w:color="auto"/>
                                    <w:left w:val="none" w:sz="0" w:space="0" w:color="auto"/>
                                    <w:bottom w:val="none" w:sz="0" w:space="0" w:color="auto"/>
                                    <w:right w:val="none" w:sz="0" w:space="0" w:color="auto"/>
                                  </w:divBdr>
                                </w:div>
                              </w:divsChild>
                            </w:div>
                            <w:div w:id="26757758">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358241524">
                                  <w:marLeft w:val="0"/>
                                  <w:marRight w:val="0"/>
                                  <w:marTop w:val="0"/>
                                  <w:marBottom w:val="0"/>
                                  <w:divBdr>
                                    <w:top w:val="none" w:sz="0" w:space="0" w:color="auto"/>
                                    <w:left w:val="none" w:sz="0" w:space="0" w:color="auto"/>
                                    <w:bottom w:val="none" w:sz="0" w:space="0" w:color="auto"/>
                                    <w:right w:val="none" w:sz="0" w:space="0" w:color="auto"/>
                                  </w:divBdr>
                                </w:div>
                                <w:div w:id="1221819484">
                                  <w:marLeft w:val="0"/>
                                  <w:marRight w:val="0"/>
                                  <w:marTop w:val="0"/>
                                  <w:marBottom w:val="0"/>
                                  <w:divBdr>
                                    <w:top w:val="none" w:sz="0" w:space="0" w:color="auto"/>
                                    <w:left w:val="none" w:sz="0" w:space="0" w:color="auto"/>
                                    <w:bottom w:val="none" w:sz="0" w:space="0" w:color="auto"/>
                                    <w:right w:val="none" w:sz="0" w:space="0" w:color="auto"/>
                                  </w:divBdr>
                                </w:div>
                                <w:div w:id="1957521799">
                                  <w:marLeft w:val="0"/>
                                  <w:marRight w:val="0"/>
                                  <w:marTop w:val="0"/>
                                  <w:marBottom w:val="0"/>
                                  <w:divBdr>
                                    <w:top w:val="none" w:sz="0" w:space="0" w:color="auto"/>
                                    <w:left w:val="none" w:sz="0" w:space="0" w:color="auto"/>
                                    <w:bottom w:val="none" w:sz="0" w:space="0" w:color="auto"/>
                                    <w:right w:val="none" w:sz="0" w:space="0" w:color="auto"/>
                                  </w:divBdr>
                                </w:div>
                              </w:divsChild>
                            </w:div>
                            <w:div w:id="71196730">
                              <w:marLeft w:val="0"/>
                              <w:marRight w:val="0"/>
                              <w:marTop w:val="0"/>
                              <w:marBottom w:val="0"/>
                              <w:divBdr>
                                <w:top w:val="none" w:sz="0" w:space="0" w:color="auto"/>
                                <w:left w:val="none" w:sz="0" w:space="0" w:color="auto"/>
                                <w:bottom w:val="none" w:sz="0" w:space="0" w:color="auto"/>
                                <w:right w:val="none" w:sz="0" w:space="0" w:color="auto"/>
                              </w:divBdr>
                              <w:divsChild>
                                <w:div w:id="1945914369">
                                  <w:marLeft w:val="0"/>
                                  <w:marRight w:val="0"/>
                                  <w:marTop w:val="0"/>
                                  <w:marBottom w:val="0"/>
                                  <w:divBdr>
                                    <w:top w:val="none" w:sz="0" w:space="0" w:color="auto"/>
                                    <w:left w:val="none" w:sz="0" w:space="0" w:color="auto"/>
                                    <w:bottom w:val="none" w:sz="0" w:space="0" w:color="auto"/>
                                    <w:right w:val="none" w:sz="0" w:space="0" w:color="auto"/>
                                  </w:divBdr>
                                </w:div>
                                <w:div w:id="1865171603">
                                  <w:marLeft w:val="0"/>
                                  <w:marRight w:val="0"/>
                                  <w:marTop w:val="0"/>
                                  <w:marBottom w:val="0"/>
                                  <w:divBdr>
                                    <w:top w:val="none" w:sz="0" w:space="0" w:color="auto"/>
                                    <w:left w:val="none" w:sz="0" w:space="0" w:color="auto"/>
                                    <w:bottom w:val="none" w:sz="0" w:space="0" w:color="auto"/>
                                    <w:right w:val="none" w:sz="0" w:space="0" w:color="auto"/>
                                  </w:divBdr>
                                </w:div>
                                <w:div w:id="325786366">
                                  <w:marLeft w:val="0"/>
                                  <w:marRight w:val="0"/>
                                  <w:marTop w:val="0"/>
                                  <w:marBottom w:val="0"/>
                                  <w:divBdr>
                                    <w:top w:val="none" w:sz="0" w:space="0" w:color="auto"/>
                                    <w:left w:val="none" w:sz="0" w:space="0" w:color="auto"/>
                                    <w:bottom w:val="none" w:sz="0" w:space="0" w:color="auto"/>
                                    <w:right w:val="none" w:sz="0" w:space="0" w:color="auto"/>
                                  </w:divBdr>
                                </w:div>
                                <w:div w:id="567299785">
                                  <w:marLeft w:val="0"/>
                                  <w:marRight w:val="0"/>
                                  <w:marTop w:val="0"/>
                                  <w:marBottom w:val="0"/>
                                  <w:divBdr>
                                    <w:top w:val="none" w:sz="0" w:space="0" w:color="auto"/>
                                    <w:left w:val="none" w:sz="0" w:space="0" w:color="auto"/>
                                    <w:bottom w:val="none" w:sz="0" w:space="0" w:color="auto"/>
                                    <w:right w:val="none" w:sz="0" w:space="0" w:color="auto"/>
                                  </w:divBdr>
                                </w:div>
                              </w:divsChild>
                            </w:div>
                            <w:div w:id="1702434563">
                              <w:marLeft w:val="0"/>
                              <w:marRight w:val="0"/>
                              <w:marTop w:val="0"/>
                              <w:marBottom w:val="0"/>
                              <w:divBdr>
                                <w:top w:val="none" w:sz="0" w:space="0" w:color="auto"/>
                                <w:left w:val="none" w:sz="0" w:space="0" w:color="auto"/>
                                <w:bottom w:val="none" w:sz="0" w:space="0" w:color="auto"/>
                                <w:right w:val="none" w:sz="0" w:space="0" w:color="auto"/>
                              </w:divBdr>
                              <w:divsChild>
                                <w:div w:id="822164084">
                                  <w:marLeft w:val="0"/>
                                  <w:marRight w:val="0"/>
                                  <w:marTop w:val="0"/>
                                  <w:marBottom w:val="0"/>
                                  <w:divBdr>
                                    <w:top w:val="none" w:sz="0" w:space="0" w:color="auto"/>
                                    <w:left w:val="none" w:sz="0" w:space="0" w:color="auto"/>
                                    <w:bottom w:val="none" w:sz="0" w:space="0" w:color="auto"/>
                                    <w:right w:val="none" w:sz="0" w:space="0" w:color="auto"/>
                                  </w:divBdr>
                                </w:div>
                                <w:div w:id="504132041">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203953126">
                                  <w:marLeft w:val="0"/>
                                  <w:marRight w:val="0"/>
                                  <w:marTop w:val="0"/>
                                  <w:marBottom w:val="0"/>
                                  <w:divBdr>
                                    <w:top w:val="none" w:sz="0" w:space="0" w:color="auto"/>
                                    <w:left w:val="none" w:sz="0" w:space="0" w:color="auto"/>
                                    <w:bottom w:val="none" w:sz="0" w:space="0" w:color="auto"/>
                                    <w:right w:val="none" w:sz="0" w:space="0" w:color="auto"/>
                                  </w:divBdr>
                                </w:div>
                              </w:divsChild>
                            </w:div>
                            <w:div w:id="1956522044">
                              <w:marLeft w:val="0"/>
                              <w:marRight w:val="0"/>
                              <w:marTop w:val="0"/>
                              <w:marBottom w:val="0"/>
                              <w:divBdr>
                                <w:top w:val="none" w:sz="0" w:space="0" w:color="auto"/>
                                <w:left w:val="none" w:sz="0" w:space="0" w:color="auto"/>
                                <w:bottom w:val="none" w:sz="0" w:space="0" w:color="auto"/>
                                <w:right w:val="none" w:sz="0" w:space="0" w:color="auto"/>
                              </w:divBdr>
                              <w:divsChild>
                                <w:div w:id="1875191083">
                                  <w:marLeft w:val="0"/>
                                  <w:marRight w:val="0"/>
                                  <w:marTop w:val="0"/>
                                  <w:marBottom w:val="0"/>
                                  <w:divBdr>
                                    <w:top w:val="none" w:sz="0" w:space="0" w:color="auto"/>
                                    <w:left w:val="none" w:sz="0" w:space="0" w:color="auto"/>
                                    <w:bottom w:val="none" w:sz="0" w:space="0" w:color="auto"/>
                                    <w:right w:val="none" w:sz="0" w:space="0" w:color="auto"/>
                                  </w:divBdr>
                                </w:div>
                                <w:div w:id="1943951540">
                                  <w:marLeft w:val="0"/>
                                  <w:marRight w:val="0"/>
                                  <w:marTop w:val="0"/>
                                  <w:marBottom w:val="0"/>
                                  <w:divBdr>
                                    <w:top w:val="none" w:sz="0" w:space="0" w:color="auto"/>
                                    <w:left w:val="none" w:sz="0" w:space="0" w:color="auto"/>
                                    <w:bottom w:val="none" w:sz="0" w:space="0" w:color="auto"/>
                                    <w:right w:val="none" w:sz="0" w:space="0" w:color="auto"/>
                                  </w:divBdr>
                                </w:div>
                                <w:div w:id="602151014">
                                  <w:marLeft w:val="0"/>
                                  <w:marRight w:val="0"/>
                                  <w:marTop w:val="0"/>
                                  <w:marBottom w:val="0"/>
                                  <w:divBdr>
                                    <w:top w:val="none" w:sz="0" w:space="0" w:color="auto"/>
                                    <w:left w:val="none" w:sz="0" w:space="0" w:color="auto"/>
                                    <w:bottom w:val="none" w:sz="0" w:space="0" w:color="auto"/>
                                    <w:right w:val="none" w:sz="0" w:space="0" w:color="auto"/>
                                  </w:divBdr>
                                </w:div>
                                <w:div w:id="294485851">
                                  <w:marLeft w:val="0"/>
                                  <w:marRight w:val="0"/>
                                  <w:marTop w:val="0"/>
                                  <w:marBottom w:val="0"/>
                                  <w:divBdr>
                                    <w:top w:val="none" w:sz="0" w:space="0" w:color="auto"/>
                                    <w:left w:val="none" w:sz="0" w:space="0" w:color="auto"/>
                                    <w:bottom w:val="none" w:sz="0" w:space="0" w:color="auto"/>
                                    <w:right w:val="none" w:sz="0" w:space="0" w:color="auto"/>
                                  </w:divBdr>
                                </w:div>
                              </w:divsChild>
                            </w:div>
                            <w:div w:id="734469218">
                              <w:marLeft w:val="0"/>
                              <w:marRight w:val="0"/>
                              <w:marTop w:val="0"/>
                              <w:marBottom w:val="0"/>
                              <w:divBdr>
                                <w:top w:val="none" w:sz="0" w:space="0" w:color="auto"/>
                                <w:left w:val="none" w:sz="0" w:space="0" w:color="auto"/>
                                <w:bottom w:val="none" w:sz="0" w:space="0" w:color="auto"/>
                                <w:right w:val="none" w:sz="0" w:space="0" w:color="auto"/>
                              </w:divBdr>
                              <w:divsChild>
                                <w:div w:id="745885397">
                                  <w:marLeft w:val="0"/>
                                  <w:marRight w:val="0"/>
                                  <w:marTop w:val="0"/>
                                  <w:marBottom w:val="0"/>
                                  <w:divBdr>
                                    <w:top w:val="none" w:sz="0" w:space="0" w:color="auto"/>
                                    <w:left w:val="none" w:sz="0" w:space="0" w:color="auto"/>
                                    <w:bottom w:val="none" w:sz="0" w:space="0" w:color="auto"/>
                                    <w:right w:val="none" w:sz="0" w:space="0" w:color="auto"/>
                                  </w:divBdr>
                                </w:div>
                                <w:div w:id="1439830928">
                                  <w:marLeft w:val="0"/>
                                  <w:marRight w:val="0"/>
                                  <w:marTop w:val="0"/>
                                  <w:marBottom w:val="0"/>
                                  <w:divBdr>
                                    <w:top w:val="none" w:sz="0" w:space="0" w:color="auto"/>
                                    <w:left w:val="none" w:sz="0" w:space="0" w:color="auto"/>
                                    <w:bottom w:val="none" w:sz="0" w:space="0" w:color="auto"/>
                                    <w:right w:val="none" w:sz="0" w:space="0" w:color="auto"/>
                                  </w:divBdr>
                                </w:div>
                                <w:div w:id="2099324340">
                                  <w:marLeft w:val="0"/>
                                  <w:marRight w:val="0"/>
                                  <w:marTop w:val="0"/>
                                  <w:marBottom w:val="0"/>
                                  <w:divBdr>
                                    <w:top w:val="none" w:sz="0" w:space="0" w:color="auto"/>
                                    <w:left w:val="none" w:sz="0" w:space="0" w:color="auto"/>
                                    <w:bottom w:val="none" w:sz="0" w:space="0" w:color="auto"/>
                                    <w:right w:val="none" w:sz="0" w:space="0" w:color="auto"/>
                                  </w:divBdr>
                                </w:div>
                                <w:div w:id="25758738">
                                  <w:marLeft w:val="0"/>
                                  <w:marRight w:val="0"/>
                                  <w:marTop w:val="0"/>
                                  <w:marBottom w:val="0"/>
                                  <w:divBdr>
                                    <w:top w:val="none" w:sz="0" w:space="0" w:color="auto"/>
                                    <w:left w:val="none" w:sz="0" w:space="0" w:color="auto"/>
                                    <w:bottom w:val="none" w:sz="0" w:space="0" w:color="auto"/>
                                    <w:right w:val="none" w:sz="0" w:space="0" w:color="auto"/>
                                  </w:divBdr>
                                </w:div>
                              </w:divsChild>
                            </w:div>
                            <w:div w:id="83570212">
                              <w:marLeft w:val="0"/>
                              <w:marRight w:val="0"/>
                              <w:marTop w:val="0"/>
                              <w:marBottom w:val="0"/>
                              <w:divBdr>
                                <w:top w:val="none" w:sz="0" w:space="0" w:color="auto"/>
                                <w:left w:val="none" w:sz="0" w:space="0" w:color="auto"/>
                                <w:bottom w:val="none" w:sz="0" w:space="0" w:color="auto"/>
                                <w:right w:val="none" w:sz="0" w:space="0" w:color="auto"/>
                              </w:divBdr>
                              <w:divsChild>
                                <w:div w:id="2073499313">
                                  <w:marLeft w:val="0"/>
                                  <w:marRight w:val="0"/>
                                  <w:marTop w:val="0"/>
                                  <w:marBottom w:val="0"/>
                                  <w:divBdr>
                                    <w:top w:val="none" w:sz="0" w:space="0" w:color="auto"/>
                                    <w:left w:val="none" w:sz="0" w:space="0" w:color="auto"/>
                                    <w:bottom w:val="none" w:sz="0" w:space="0" w:color="auto"/>
                                    <w:right w:val="none" w:sz="0" w:space="0" w:color="auto"/>
                                  </w:divBdr>
                                </w:div>
                                <w:div w:id="234706663">
                                  <w:marLeft w:val="0"/>
                                  <w:marRight w:val="0"/>
                                  <w:marTop w:val="0"/>
                                  <w:marBottom w:val="0"/>
                                  <w:divBdr>
                                    <w:top w:val="none" w:sz="0" w:space="0" w:color="auto"/>
                                    <w:left w:val="none" w:sz="0" w:space="0" w:color="auto"/>
                                    <w:bottom w:val="none" w:sz="0" w:space="0" w:color="auto"/>
                                    <w:right w:val="none" w:sz="0" w:space="0" w:color="auto"/>
                                  </w:divBdr>
                                </w:div>
                                <w:div w:id="1860700647">
                                  <w:marLeft w:val="0"/>
                                  <w:marRight w:val="0"/>
                                  <w:marTop w:val="0"/>
                                  <w:marBottom w:val="0"/>
                                  <w:divBdr>
                                    <w:top w:val="none" w:sz="0" w:space="0" w:color="auto"/>
                                    <w:left w:val="none" w:sz="0" w:space="0" w:color="auto"/>
                                    <w:bottom w:val="none" w:sz="0" w:space="0" w:color="auto"/>
                                    <w:right w:val="none" w:sz="0" w:space="0" w:color="auto"/>
                                  </w:divBdr>
                                </w:div>
                                <w:div w:id="1921597181">
                                  <w:marLeft w:val="0"/>
                                  <w:marRight w:val="0"/>
                                  <w:marTop w:val="0"/>
                                  <w:marBottom w:val="0"/>
                                  <w:divBdr>
                                    <w:top w:val="none" w:sz="0" w:space="0" w:color="auto"/>
                                    <w:left w:val="none" w:sz="0" w:space="0" w:color="auto"/>
                                    <w:bottom w:val="none" w:sz="0" w:space="0" w:color="auto"/>
                                    <w:right w:val="none" w:sz="0" w:space="0" w:color="auto"/>
                                  </w:divBdr>
                                </w:div>
                              </w:divsChild>
                            </w:div>
                            <w:div w:id="1981692933">
                              <w:marLeft w:val="0"/>
                              <w:marRight w:val="0"/>
                              <w:marTop w:val="0"/>
                              <w:marBottom w:val="0"/>
                              <w:divBdr>
                                <w:top w:val="none" w:sz="0" w:space="0" w:color="auto"/>
                                <w:left w:val="none" w:sz="0" w:space="0" w:color="auto"/>
                                <w:bottom w:val="none" w:sz="0" w:space="0" w:color="auto"/>
                                <w:right w:val="none" w:sz="0" w:space="0" w:color="auto"/>
                              </w:divBdr>
                              <w:divsChild>
                                <w:div w:id="924802591">
                                  <w:marLeft w:val="0"/>
                                  <w:marRight w:val="0"/>
                                  <w:marTop w:val="0"/>
                                  <w:marBottom w:val="0"/>
                                  <w:divBdr>
                                    <w:top w:val="none" w:sz="0" w:space="0" w:color="auto"/>
                                    <w:left w:val="none" w:sz="0" w:space="0" w:color="auto"/>
                                    <w:bottom w:val="none" w:sz="0" w:space="0" w:color="auto"/>
                                    <w:right w:val="none" w:sz="0" w:space="0" w:color="auto"/>
                                  </w:divBdr>
                                </w:div>
                                <w:div w:id="1970040897">
                                  <w:marLeft w:val="0"/>
                                  <w:marRight w:val="0"/>
                                  <w:marTop w:val="0"/>
                                  <w:marBottom w:val="0"/>
                                  <w:divBdr>
                                    <w:top w:val="none" w:sz="0" w:space="0" w:color="auto"/>
                                    <w:left w:val="none" w:sz="0" w:space="0" w:color="auto"/>
                                    <w:bottom w:val="none" w:sz="0" w:space="0" w:color="auto"/>
                                    <w:right w:val="none" w:sz="0" w:space="0" w:color="auto"/>
                                  </w:divBdr>
                                </w:div>
                                <w:div w:id="338236250">
                                  <w:marLeft w:val="0"/>
                                  <w:marRight w:val="0"/>
                                  <w:marTop w:val="0"/>
                                  <w:marBottom w:val="0"/>
                                  <w:divBdr>
                                    <w:top w:val="none" w:sz="0" w:space="0" w:color="auto"/>
                                    <w:left w:val="none" w:sz="0" w:space="0" w:color="auto"/>
                                    <w:bottom w:val="none" w:sz="0" w:space="0" w:color="auto"/>
                                    <w:right w:val="none" w:sz="0" w:space="0" w:color="auto"/>
                                  </w:divBdr>
                                </w:div>
                                <w:div w:id="1686127280">
                                  <w:marLeft w:val="0"/>
                                  <w:marRight w:val="0"/>
                                  <w:marTop w:val="0"/>
                                  <w:marBottom w:val="0"/>
                                  <w:divBdr>
                                    <w:top w:val="none" w:sz="0" w:space="0" w:color="auto"/>
                                    <w:left w:val="none" w:sz="0" w:space="0" w:color="auto"/>
                                    <w:bottom w:val="none" w:sz="0" w:space="0" w:color="auto"/>
                                    <w:right w:val="none" w:sz="0" w:space="0" w:color="auto"/>
                                  </w:divBdr>
                                </w:div>
                              </w:divsChild>
                            </w:div>
                            <w:div w:id="978728633">
                              <w:marLeft w:val="0"/>
                              <w:marRight w:val="0"/>
                              <w:marTop w:val="0"/>
                              <w:marBottom w:val="0"/>
                              <w:divBdr>
                                <w:top w:val="none" w:sz="0" w:space="0" w:color="auto"/>
                                <w:left w:val="none" w:sz="0" w:space="0" w:color="auto"/>
                                <w:bottom w:val="none" w:sz="0" w:space="0" w:color="auto"/>
                                <w:right w:val="none" w:sz="0" w:space="0" w:color="auto"/>
                              </w:divBdr>
                              <w:divsChild>
                                <w:div w:id="402803068">
                                  <w:marLeft w:val="0"/>
                                  <w:marRight w:val="0"/>
                                  <w:marTop w:val="0"/>
                                  <w:marBottom w:val="0"/>
                                  <w:divBdr>
                                    <w:top w:val="none" w:sz="0" w:space="0" w:color="auto"/>
                                    <w:left w:val="none" w:sz="0" w:space="0" w:color="auto"/>
                                    <w:bottom w:val="none" w:sz="0" w:space="0" w:color="auto"/>
                                    <w:right w:val="none" w:sz="0" w:space="0" w:color="auto"/>
                                  </w:divBdr>
                                </w:div>
                                <w:div w:id="841041697">
                                  <w:marLeft w:val="0"/>
                                  <w:marRight w:val="0"/>
                                  <w:marTop w:val="0"/>
                                  <w:marBottom w:val="0"/>
                                  <w:divBdr>
                                    <w:top w:val="none" w:sz="0" w:space="0" w:color="auto"/>
                                    <w:left w:val="none" w:sz="0" w:space="0" w:color="auto"/>
                                    <w:bottom w:val="none" w:sz="0" w:space="0" w:color="auto"/>
                                    <w:right w:val="none" w:sz="0" w:space="0" w:color="auto"/>
                                  </w:divBdr>
                                </w:div>
                                <w:div w:id="1409693404">
                                  <w:marLeft w:val="0"/>
                                  <w:marRight w:val="0"/>
                                  <w:marTop w:val="0"/>
                                  <w:marBottom w:val="0"/>
                                  <w:divBdr>
                                    <w:top w:val="none" w:sz="0" w:space="0" w:color="auto"/>
                                    <w:left w:val="none" w:sz="0" w:space="0" w:color="auto"/>
                                    <w:bottom w:val="none" w:sz="0" w:space="0" w:color="auto"/>
                                    <w:right w:val="none" w:sz="0" w:space="0" w:color="auto"/>
                                  </w:divBdr>
                                </w:div>
                                <w:div w:id="630598687">
                                  <w:marLeft w:val="0"/>
                                  <w:marRight w:val="0"/>
                                  <w:marTop w:val="0"/>
                                  <w:marBottom w:val="0"/>
                                  <w:divBdr>
                                    <w:top w:val="none" w:sz="0" w:space="0" w:color="auto"/>
                                    <w:left w:val="none" w:sz="0" w:space="0" w:color="auto"/>
                                    <w:bottom w:val="none" w:sz="0" w:space="0" w:color="auto"/>
                                    <w:right w:val="none" w:sz="0" w:space="0" w:color="auto"/>
                                  </w:divBdr>
                                </w:div>
                              </w:divsChild>
                            </w:div>
                            <w:div w:id="779182591">
                              <w:marLeft w:val="0"/>
                              <w:marRight w:val="0"/>
                              <w:marTop w:val="0"/>
                              <w:marBottom w:val="0"/>
                              <w:divBdr>
                                <w:top w:val="none" w:sz="0" w:space="0" w:color="auto"/>
                                <w:left w:val="none" w:sz="0" w:space="0" w:color="auto"/>
                                <w:bottom w:val="none" w:sz="0" w:space="0" w:color="auto"/>
                                <w:right w:val="none" w:sz="0" w:space="0" w:color="auto"/>
                              </w:divBdr>
                              <w:divsChild>
                                <w:div w:id="1747989774">
                                  <w:marLeft w:val="0"/>
                                  <w:marRight w:val="0"/>
                                  <w:marTop w:val="0"/>
                                  <w:marBottom w:val="0"/>
                                  <w:divBdr>
                                    <w:top w:val="none" w:sz="0" w:space="0" w:color="auto"/>
                                    <w:left w:val="none" w:sz="0" w:space="0" w:color="auto"/>
                                    <w:bottom w:val="none" w:sz="0" w:space="0" w:color="auto"/>
                                    <w:right w:val="none" w:sz="0" w:space="0" w:color="auto"/>
                                  </w:divBdr>
                                </w:div>
                                <w:div w:id="1973905756">
                                  <w:marLeft w:val="0"/>
                                  <w:marRight w:val="0"/>
                                  <w:marTop w:val="0"/>
                                  <w:marBottom w:val="0"/>
                                  <w:divBdr>
                                    <w:top w:val="none" w:sz="0" w:space="0" w:color="auto"/>
                                    <w:left w:val="none" w:sz="0" w:space="0" w:color="auto"/>
                                    <w:bottom w:val="none" w:sz="0" w:space="0" w:color="auto"/>
                                    <w:right w:val="none" w:sz="0" w:space="0" w:color="auto"/>
                                  </w:divBdr>
                                </w:div>
                                <w:div w:id="547179909">
                                  <w:marLeft w:val="0"/>
                                  <w:marRight w:val="0"/>
                                  <w:marTop w:val="0"/>
                                  <w:marBottom w:val="0"/>
                                  <w:divBdr>
                                    <w:top w:val="none" w:sz="0" w:space="0" w:color="auto"/>
                                    <w:left w:val="none" w:sz="0" w:space="0" w:color="auto"/>
                                    <w:bottom w:val="none" w:sz="0" w:space="0" w:color="auto"/>
                                    <w:right w:val="none" w:sz="0" w:space="0" w:color="auto"/>
                                  </w:divBdr>
                                </w:div>
                                <w:div w:id="2059888945">
                                  <w:marLeft w:val="0"/>
                                  <w:marRight w:val="0"/>
                                  <w:marTop w:val="0"/>
                                  <w:marBottom w:val="0"/>
                                  <w:divBdr>
                                    <w:top w:val="none" w:sz="0" w:space="0" w:color="auto"/>
                                    <w:left w:val="none" w:sz="0" w:space="0" w:color="auto"/>
                                    <w:bottom w:val="none" w:sz="0" w:space="0" w:color="auto"/>
                                    <w:right w:val="none" w:sz="0" w:space="0" w:color="auto"/>
                                  </w:divBdr>
                                </w:div>
                              </w:divsChild>
                            </w:div>
                            <w:div w:id="476261341">
                              <w:marLeft w:val="0"/>
                              <w:marRight w:val="0"/>
                              <w:marTop w:val="0"/>
                              <w:marBottom w:val="0"/>
                              <w:divBdr>
                                <w:top w:val="none" w:sz="0" w:space="0" w:color="auto"/>
                                <w:left w:val="none" w:sz="0" w:space="0" w:color="auto"/>
                                <w:bottom w:val="none" w:sz="0" w:space="0" w:color="auto"/>
                                <w:right w:val="none" w:sz="0" w:space="0" w:color="auto"/>
                              </w:divBdr>
                              <w:divsChild>
                                <w:div w:id="669213484">
                                  <w:marLeft w:val="0"/>
                                  <w:marRight w:val="0"/>
                                  <w:marTop w:val="0"/>
                                  <w:marBottom w:val="0"/>
                                  <w:divBdr>
                                    <w:top w:val="none" w:sz="0" w:space="0" w:color="auto"/>
                                    <w:left w:val="none" w:sz="0" w:space="0" w:color="auto"/>
                                    <w:bottom w:val="none" w:sz="0" w:space="0" w:color="auto"/>
                                    <w:right w:val="none" w:sz="0" w:space="0" w:color="auto"/>
                                  </w:divBdr>
                                </w:div>
                                <w:div w:id="613710239">
                                  <w:marLeft w:val="0"/>
                                  <w:marRight w:val="0"/>
                                  <w:marTop w:val="0"/>
                                  <w:marBottom w:val="0"/>
                                  <w:divBdr>
                                    <w:top w:val="none" w:sz="0" w:space="0" w:color="auto"/>
                                    <w:left w:val="none" w:sz="0" w:space="0" w:color="auto"/>
                                    <w:bottom w:val="none" w:sz="0" w:space="0" w:color="auto"/>
                                    <w:right w:val="none" w:sz="0" w:space="0" w:color="auto"/>
                                  </w:divBdr>
                                </w:div>
                                <w:div w:id="1695378565">
                                  <w:marLeft w:val="0"/>
                                  <w:marRight w:val="0"/>
                                  <w:marTop w:val="0"/>
                                  <w:marBottom w:val="0"/>
                                  <w:divBdr>
                                    <w:top w:val="none" w:sz="0" w:space="0" w:color="auto"/>
                                    <w:left w:val="none" w:sz="0" w:space="0" w:color="auto"/>
                                    <w:bottom w:val="none" w:sz="0" w:space="0" w:color="auto"/>
                                    <w:right w:val="none" w:sz="0" w:space="0" w:color="auto"/>
                                  </w:divBdr>
                                </w:div>
                                <w:div w:id="1591350751">
                                  <w:marLeft w:val="0"/>
                                  <w:marRight w:val="0"/>
                                  <w:marTop w:val="0"/>
                                  <w:marBottom w:val="0"/>
                                  <w:divBdr>
                                    <w:top w:val="none" w:sz="0" w:space="0" w:color="auto"/>
                                    <w:left w:val="none" w:sz="0" w:space="0" w:color="auto"/>
                                    <w:bottom w:val="none" w:sz="0" w:space="0" w:color="auto"/>
                                    <w:right w:val="none" w:sz="0" w:space="0" w:color="auto"/>
                                  </w:divBdr>
                                </w:div>
                              </w:divsChild>
                            </w:div>
                            <w:div w:id="1241912918">
                              <w:marLeft w:val="0"/>
                              <w:marRight w:val="0"/>
                              <w:marTop w:val="0"/>
                              <w:marBottom w:val="0"/>
                              <w:divBdr>
                                <w:top w:val="none" w:sz="0" w:space="0" w:color="auto"/>
                                <w:left w:val="none" w:sz="0" w:space="0" w:color="auto"/>
                                <w:bottom w:val="none" w:sz="0" w:space="0" w:color="auto"/>
                                <w:right w:val="none" w:sz="0" w:space="0" w:color="auto"/>
                              </w:divBdr>
                              <w:divsChild>
                                <w:div w:id="1620407529">
                                  <w:marLeft w:val="0"/>
                                  <w:marRight w:val="0"/>
                                  <w:marTop w:val="0"/>
                                  <w:marBottom w:val="0"/>
                                  <w:divBdr>
                                    <w:top w:val="none" w:sz="0" w:space="0" w:color="auto"/>
                                    <w:left w:val="none" w:sz="0" w:space="0" w:color="auto"/>
                                    <w:bottom w:val="none" w:sz="0" w:space="0" w:color="auto"/>
                                    <w:right w:val="none" w:sz="0" w:space="0" w:color="auto"/>
                                  </w:divBdr>
                                </w:div>
                                <w:div w:id="837383033">
                                  <w:marLeft w:val="0"/>
                                  <w:marRight w:val="0"/>
                                  <w:marTop w:val="0"/>
                                  <w:marBottom w:val="0"/>
                                  <w:divBdr>
                                    <w:top w:val="none" w:sz="0" w:space="0" w:color="auto"/>
                                    <w:left w:val="none" w:sz="0" w:space="0" w:color="auto"/>
                                    <w:bottom w:val="none" w:sz="0" w:space="0" w:color="auto"/>
                                    <w:right w:val="none" w:sz="0" w:space="0" w:color="auto"/>
                                  </w:divBdr>
                                </w:div>
                                <w:div w:id="64451948">
                                  <w:marLeft w:val="0"/>
                                  <w:marRight w:val="0"/>
                                  <w:marTop w:val="0"/>
                                  <w:marBottom w:val="0"/>
                                  <w:divBdr>
                                    <w:top w:val="none" w:sz="0" w:space="0" w:color="auto"/>
                                    <w:left w:val="none" w:sz="0" w:space="0" w:color="auto"/>
                                    <w:bottom w:val="none" w:sz="0" w:space="0" w:color="auto"/>
                                    <w:right w:val="none" w:sz="0" w:space="0" w:color="auto"/>
                                  </w:divBdr>
                                </w:div>
                                <w:div w:id="1552227916">
                                  <w:marLeft w:val="0"/>
                                  <w:marRight w:val="0"/>
                                  <w:marTop w:val="0"/>
                                  <w:marBottom w:val="0"/>
                                  <w:divBdr>
                                    <w:top w:val="none" w:sz="0" w:space="0" w:color="auto"/>
                                    <w:left w:val="none" w:sz="0" w:space="0" w:color="auto"/>
                                    <w:bottom w:val="none" w:sz="0" w:space="0" w:color="auto"/>
                                    <w:right w:val="none" w:sz="0" w:space="0" w:color="auto"/>
                                  </w:divBdr>
                                </w:div>
                              </w:divsChild>
                            </w:div>
                            <w:div w:id="641617962">
                              <w:marLeft w:val="0"/>
                              <w:marRight w:val="0"/>
                              <w:marTop w:val="0"/>
                              <w:marBottom w:val="0"/>
                              <w:divBdr>
                                <w:top w:val="none" w:sz="0" w:space="0" w:color="auto"/>
                                <w:left w:val="none" w:sz="0" w:space="0" w:color="auto"/>
                                <w:bottom w:val="none" w:sz="0" w:space="0" w:color="auto"/>
                                <w:right w:val="none" w:sz="0" w:space="0" w:color="auto"/>
                              </w:divBdr>
                              <w:divsChild>
                                <w:div w:id="2085643261">
                                  <w:marLeft w:val="0"/>
                                  <w:marRight w:val="0"/>
                                  <w:marTop w:val="0"/>
                                  <w:marBottom w:val="0"/>
                                  <w:divBdr>
                                    <w:top w:val="none" w:sz="0" w:space="0" w:color="auto"/>
                                    <w:left w:val="none" w:sz="0" w:space="0" w:color="auto"/>
                                    <w:bottom w:val="none" w:sz="0" w:space="0" w:color="auto"/>
                                    <w:right w:val="none" w:sz="0" w:space="0" w:color="auto"/>
                                  </w:divBdr>
                                </w:div>
                                <w:div w:id="2069450005">
                                  <w:marLeft w:val="0"/>
                                  <w:marRight w:val="0"/>
                                  <w:marTop w:val="0"/>
                                  <w:marBottom w:val="0"/>
                                  <w:divBdr>
                                    <w:top w:val="none" w:sz="0" w:space="0" w:color="auto"/>
                                    <w:left w:val="none" w:sz="0" w:space="0" w:color="auto"/>
                                    <w:bottom w:val="none" w:sz="0" w:space="0" w:color="auto"/>
                                    <w:right w:val="none" w:sz="0" w:space="0" w:color="auto"/>
                                  </w:divBdr>
                                </w:div>
                                <w:div w:id="1021127904">
                                  <w:marLeft w:val="0"/>
                                  <w:marRight w:val="0"/>
                                  <w:marTop w:val="0"/>
                                  <w:marBottom w:val="0"/>
                                  <w:divBdr>
                                    <w:top w:val="none" w:sz="0" w:space="0" w:color="auto"/>
                                    <w:left w:val="none" w:sz="0" w:space="0" w:color="auto"/>
                                    <w:bottom w:val="none" w:sz="0" w:space="0" w:color="auto"/>
                                    <w:right w:val="none" w:sz="0" w:space="0" w:color="auto"/>
                                  </w:divBdr>
                                </w:div>
                                <w:div w:id="773356377">
                                  <w:marLeft w:val="0"/>
                                  <w:marRight w:val="0"/>
                                  <w:marTop w:val="0"/>
                                  <w:marBottom w:val="0"/>
                                  <w:divBdr>
                                    <w:top w:val="none" w:sz="0" w:space="0" w:color="auto"/>
                                    <w:left w:val="none" w:sz="0" w:space="0" w:color="auto"/>
                                    <w:bottom w:val="none" w:sz="0" w:space="0" w:color="auto"/>
                                    <w:right w:val="none" w:sz="0" w:space="0" w:color="auto"/>
                                  </w:divBdr>
                                </w:div>
                              </w:divsChild>
                            </w:div>
                            <w:div w:id="1318074682">
                              <w:marLeft w:val="0"/>
                              <w:marRight w:val="0"/>
                              <w:marTop w:val="0"/>
                              <w:marBottom w:val="0"/>
                              <w:divBdr>
                                <w:top w:val="none" w:sz="0" w:space="0" w:color="auto"/>
                                <w:left w:val="none" w:sz="0" w:space="0" w:color="auto"/>
                                <w:bottom w:val="none" w:sz="0" w:space="0" w:color="auto"/>
                                <w:right w:val="none" w:sz="0" w:space="0" w:color="auto"/>
                              </w:divBdr>
                              <w:divsChild>
                                <w:div w:id="1877963333">
                                  <w:marLeft w:val="0"/>
                                  <w:marRight w:val="0"/>
                                  <w:marTop w:val="0"/>
                                  <w:marBottom w:val="0"/>
                                  <w:divBdr>
                                    <w:top w:val="none" w:sz="0" w:space="0" w:color="auto"/>
                                    <w:left w:val="none" w:sz="0" w:space="0" w:color="auto"/>
                                    <w:bottom w:val="none" w:sz="0" w:space="0" w:color="auto"/>
                                    <w:right w:val="none" w:sz="0" w:space="0" w:color="auto"/>
                                  </w:divBdr>
                                </w:div>
                                <w:div w:id="2028017371">
                                  <w:marLeft w:val="0"/>
                                  <w:marRight w:val="0"/>
                                  <w:marTop w:val="0"/>
                                  <w:marBottom w:val="0"/>
                                  <w:divBdr>
                                    <w:top w:val="none" w:sz="0" w:space="0" w:color="auto"/>
                                    <w:left w:val="none" w:sz="0" w:space="0" w:color="auto"/>
                                    <w:bottom w:val="none" w:sz="0" w:space="0" w:color="auto"/>
                                    <w:right w:val="none" w:sz="0" w:space="0" w:color="auto"/>
                                  </w:divBdr>
                                </w:div>
                                <w:div w:id="1387684899">
                                  <w:marLeft w:val="0"/>
                                  <w:marRight w:val="0"/>
                                  <w:marTop w:val="0"/>
                                  <w:marBottom w:val="0"/>
                                  <w:divBdr>
                                    <w:top w:val="none" w:sz="0" w:space="0" w:color="auto"/>
                                    <w:left w:val="none" w:sz="0" w:space="0" w:color="auto"/>
                                    <w:bottom w:val="none" w:sz="0" w:space="0" w:color="auto"/>
                                    <w:right w:val="none" w:sz="0" w:space="0" w:color="auto"/>
                                  </w:divBdr>
                                </w:div>
                                <w:div w:id="728649725">
                                  <w:marLeft w:val="0"/>
                                  <w:marRight w:val="0"/>
                                  <w:marTop w:val="0"/>
                                  <w:marBottom w:val="0"/>
                                  <w:divBdr>
                                    <w:top w:val="none" w:sz="0" w:space="0" w:color="auto"/>
                                    <w:left w:val="none" w:sz="0" w:space="0" w:color="auto"/>
                                    <w:bottom w:val="none" w:sz="0" w:space="0" w:color="auto"/>
                                    <w:right w:val="none" w:sz="0" w:space="0" w:color="auto"/>
                                  </w:divBdr>
                                </w:div>
                              </w:divsChild>
                            </w:div>
                            <w:div w:id="1734886769">
                              <w:marLeft w:val="0"/>
                              <w:marRight w:val="0"/>
                              <w:marTop w:val="0"/>
                              <w:marBottom w:val="0"/>
                              <w:divBdr>
                                <w:top w:val="none" w:sz="0" w:space="0" w:color="auto"/>
                                <w:left w:val="none" w:sz="0" w:space="0" w:color="auto"/>
                                <w:bottom w:val="none" w:sz="0" w:space="0" w:color="auto"/>
                                <w:right w:val="none" w:sz="0" w:space="0" w:color="auto"/>
                              </w:divBdr>
                              <w:divsChild>
                                <w:div w:id="289476145">
                                  <w:marLeft w:val="0"/>
                                  <w:marRight w:val="0"/>
                                  <w:marTop w:val="0"/>
                                  <w:marBottom w:val="0"/>
                                  <w:divBdr>
                                    <w:top w:val="none" w:sz="0" w:space="0" w:color="auto"/>
                                    <w:left w:val="none" w:sz="0" w:space="0" w:color="auto"/>
                                    <w:bottom w:val="none" w:sz="0" w:space="0" w:color="auto"/>
                                    <w:right w:val="none" w:sz="0" w:space="0" w:color="auto"/>
                                  </w:divBdr>
                                </w:div>
                                <w:div w:id="1889603872">
                                  <w:marLeft w:val="0"/>
                                  <w:marRight w:val="0"/>
                                  <w:marTop w:val="0"/>
                                  <w:marBottom w:val="0"/>
                                  <w:divBdr>
                                    <w:top w:val="none" w:sz="0" w:space="0" w:color="auto"/>
                                    <w:left w:val="none" w:sz="0" w:space="0" w:color="auto"/>
                                    <w:bottom w:val="none" w:sz="0" w:space="0" w:color="auto"/>
                                    <w:right w:val="none" w:sz="0" w:space="0" w:color="auto"/>
                                  </w:divBdr>
                                </w:div>
                                <w:div w:id="374355564">
                                  <w:marLeft w:val="0"/>
                                  <w:marRight w:val="0"/>
                                  <w:marTop w:val="0"/>
                                  <w:marBottom w:val="0"/>
                                  <w:divBdr>
                                    <w:top w:val="none" w:sz="0" w:space="0" w:color="auto"/>
                                    <w:left w:val="none" w:sz="0" w:space="0" w:color="auto"/>
                                    <w:bottom w:val="none" w:sz="0" w:space="0" w:color="auto"/>
                                    <w:right w:val="none" w:sz="0" w:space="0" w:color="auto"/>
                                  </w:divBdr>
                                </w:div>
                                <w:div w:id="1821921675">
                                  <w:marLeft w:val="0"/>
                                  <w:marRight w:val="0"/>
                                  <w:marTop w:val="0"/>
                                  <w:marBottom w:val="0"/>
                                  <w:divBdr>
                                    <w:top w:val="none" w:sz="0" w:space="0" w:color="auto"/>
                                    <w:left w:val="none" w:sz="0" w:space="0" w:color="auto"/>
                                    <w:bottom w:val="none" w:sz="0" w:space="0" w:color="auto"/>
                                    <w:right w:val="none" w:sz="0" w:space="0" w:color="auto"/>
                                  </w:divBdr>
                                </w:div>
                              </w:divsChild>
                            </w:div>
                            <w:div w:id="15355808">
                              <w:marLeft w:val="0"/>
                              <w:marRight w:val="0"/>
                              <w:marTop w:val="0"/>
                              <w:marBottom w:val="0"/>
                              <w:divBdr>
                                <w:top w:val="none" w:sz="0" w:space="0" w:color="auto"/>
                                <w:left w:val="none" w:sz="0" w:space="0" w:color="auto"/>
                                <w:bottom w:val="none" w:sz="0" w:space="0" w:color="auto"/>
                                <w:right w:val="none" w:sz="0" w:space="0" w:color="auto"/>
                              </w:divBdr>
                              <w:divsChild>
                                <w:div w:id="437870228">
                                  <w:marLeft w:val="0"/>
                                  <w:marRight w:val="0"/>
                                  <w:marTop w:val="0"/>
                                  <w:marBottom w:val="0"/>
                                  <w:divBdr>
                                    <w:top w:val="none" w:sz="0" w:space="0" w:color="auto"/>
                                    <w:left w:val="none" w:sz="0" w:space="0" w:color="auto"/>
                                    <w:bottom w:val="none" w:sz="0" w:space="0" w:color="auto"/>
                                    <w:right w:val="none" w:sz="0" w:space="0" w:color="auto"/>
                                  </w:divBdr>
                                </w:div>
                                <w:div w:id="106700075">
                                  <w:marLeft w:val="0"/>
                                  <w:marRight w:val="0"/>
                                  <w:marTop w:val="0"/>
                                  <w:marBottom w:val="0"/>
                                  <w:divBdr>
                                    <w:top w:val="none" w:sz="0" w:space="0" w:color="auto"/>
                                    <w:left w:val="none" w:sz="0" w:space="0" w:color="auto"/>
                                    <w:bottom w:val="none" w:sz="0" w:space="0" w:color="auto"/>
                                    <w:right w:val="none" w:sz="0" w:space="0" w:color="auto"/>
                                  </w:divBdr>
                                </w:div>
                                <w:div w:id="79103024">
                                  <w:marLeft w:val="0"/>
                                  <w:marRight w:val="0"/>
                                  <w:marTop w:val="0"/>
                                  <w:marBottom w:val="0"/>
                                  <w:divBdr>
                                    <w:top w:val="none" w:sz="0" w:space="0" w:color="auto"/>
                                    <w:left w:val="none" w:sz="0" w:space="0" w:color="auto"/>
                                    <w:bottom w:val="none" w:sz="0" w:space="0" w:color="auto"/>
                                    <w:right w:val="none" w:sz="0" w:space="0" w:color="auto"/>
                                  </w:divBdr>
                                </w:div>
                                <w:div w:id="77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9">
          <w:marLeft w:val="0"/>
          <w:marRight w:val="0"/>
          <w:marTop w:val="0"/>
          <w:marBottom w:val="0"/>
          <w:divBdr>
            <w:top w:val="none" w:sz="0" w:space="0" w:color="auto"/>
            <w:left w:val="none" w:sz="0" w:space="0" w:color="auto"/>
            <w:bottom w:val="none" w:sz="0" w:space="0" w:color="auto"/>
            <w:right w:val="none" w:sz="0" w:space="0" w:color="auto"/>
          </w:divBdr>
          <w:divsChild>
            <w:div w:id="1125462003">
              <w:marLeft w:val="0"/>
              <w:marRight w:val="0"/>
              <w:marTop w:val="0"/>
              <w:marBottom w:val="0"/>
              <w:divBdr>
                <w:top w:val="none" w:sz="0" w:space="0" w:color="auto"/>
                <w:left w:val="none" w:sz="0" w:space="0" w:color="auto"/>
                <w:bottom w:val="none" w:sz="0" w:space="0" w:color="auto"/>
                <w:right w:val="none" w:sz="0" w:space="0" w:color="auto"/>
              </w:divBdr>
              <w:divsChild>
                <w:div w:id="1337608412">
                  <w:marLeft w:val="0"/>
                  <w:marRight w:val="0"/>
                  <w:marTop w:val="0"/>
                  <w:marBottom w:val="0"/>
                  <w:divBdr>
                    <w:top w:val="none" w:sz="0" w:space="0" w:color="auto"/>
                    <w:left w:val="none" w:sz="0" w:space="0" w:color="auto"/>
                    <w:bottom w:val="none" w:sz="0" w:space="0" w:color="auto"/>
                    <w:right w:val="none" w:sz="0" w:space="0" w:color="auto"/>
                  </w:divBdr>
                  <w:divsChild>
                    <w:div w:id="1523205580">
                      <w:marLeft w:val="0"/>
                      <w:marRight w:val="0"/>
                      <w:marTop w:val="0"/>
                      <w:marBottom w:val="0"/>
                      <w:divBdr>
                        <w:top w:val="none" w:sz="0" w:space="0" w:color="auto"/>
                        <w:left w:val="none" w:sz="0" w:space="0" w:color="auto"/>
                        <w:bottom w:val="none" w:sz="0" w:space="0" w:color="auto"/>
                        <w:right w:val="none" w:sz="0" w:space="0" w:color="auto"/>
                      </w:divBdr>
                      <w:divsChild>
                        <w:div w:id="316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6667">
          <w:marLeft w:val="0"/>
          <w:marRight w:val="0"/>
          <w:marTop w:val="0"/>
          <w:marBottom w:val="0"/>
          <w:divBdr>
            <w:top w:val="none" w:sz="0" w:space="0" w:color="auto"/>
            <w:left w:val="none" w:sz="0" w:space="0" w:color="auto"/>
            <w:bottom w:val="none" w:sz="0" w:space="0" w:color="auto"/>
            <w:right w:val="none" w:sz="0" w:space="0" w:color="auto"/>
          </w:divBdr>
          <w:divsChild>
            <w:div w:id="106777312">
              <w:marLeft w:val="0"/>
              <w:marRight w:val="0"/>
              <w:marTop w:val="0"/>
              <w:marBottom w:val="0"/>
              <w:divBdr>
                <w:top w:val="none" w:sz="0" w:space="0" w:color="auto"/>
                <w:left w:val="none" w:sz="0" w:space="0" w:color="auto"/>
                <w:bottom w:val="none" w:sz="0" w:space="0" w:color="auto"/>
                <w:right w:val="none" w:sz="0" w:space="0" w:color="auto"/>
              </w:divBdr>
              <w:divsChild>
                <w:div w:id="1302227495">
                  <w:marLeft w:val="0"/>
                  <w:marRight w:val="0"/>
                  <w:marTop w:val="0"/>
                  <w:marBottom w:val="0"/>
                  <w:divBdr>
                    <w:top w:val="none" w:sz="0" w:space="0" w:color="auto"/>
                    <w:left w:val="none" w:sz="0" w:space="0" w:color="auto"/>
                    <w:bottom w:val="none" w:sz="0" w:space="0" w:color="auto"/>
                    <w:right w:val="none" w:sz="0" w:space="0" w:color="auto"/>
                  </w:divBdr>
                  <w:divsChild>
                    <w:div w:id="1553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4257">
          <w:marLeft w:val="0"/>
          <w:marRight w:val="0"/>
          <w:marTop w:val="0"/>
          <w:marBottom w:val="0"/>
          <w:divBdr>
            <w:top w:val="none" w:sz="0" w:space="0" w:color="auto"/>
            <w:left w:val="none" w:sz="0" w:space="0" w:color="auto"/>
            <w:bottom w:val="none" w:sz="0" w:space="0" w:color="auto"/>
            <w:right w:val="none" w:sz="0" w:space="0" w:color="auto"/>
          </w:divBdr>
          <w:divsChild>
            <w:div w:id="1668094721">
              <w:marLeft w:val="0"/>
              <w:marRight w:val="0"/>
              <w:marTop w:val="0"/>
              <w:marBottom w:val="0"/>
              <w:divBdr>
                <w:top w:val="none" w:sz="0" w:space="0" w:color="auto"/>
                <w:left w:val="none" w:sz="0" w:space="0" w:color="auto"/>
                <w:bottom w:val="none" w:sz="0" w:space="0" w:color="auto"/>
                <w:right w:val="none" w:sz="0" w:space="0" w:color="auto"/>
              </w:divBdr>
              <w:divsChild>
                <w:div w:id="1183594526">
                  <w:marLeft w:val="0"/>
                  <w:marRight w:val="0"/>
                  <w:marTop w:val="0"/>
                  <w:marBottom w:val="0"/>
                  <w:divBdr>
                    <w:top w:val="none" w:sz="0" w:space="0" w:color="auto"/>
                    <w:left w:val="none" w:sz="0" w:space="0" w:color="auto"/>
                    <w:bottom w:val="none" w:sz="0" w:space="0" w:color="auto"/>
                    <w:right w:val="none" w:sz="0" w:space="0" w:color="auto"/>
                  </w:divBdr>
                  <w:divsChild>
                    <w:div w:id="1209146362">
                      <w:marLeft w:val="0"/>
                      <w:marRight w:val="0"/>
                      <w:marTop w:val="0"/>
                      <w:marBottom w:val="0"/>
                      <w:divBdr>
                        <w:top w:val="none" w:sz="0" w:space="0" w:color="auto"/>
                        <w:left w:val="none" w:sz="0" w:space="0" w:color="auto"/>
                        <w:bottom w:val="none" w:sz="0" w:space="0" w:color="auto"/>
                        <w:right w:val="none" w:sz="0" w:space="0" w:color="auto"/>
                      </w:divBdr>
                      <w:divsChild>
                        <w:div w:id="1986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2632">
          <w:marLeft w:val="0"/>
          <w:marRight w:val="0"/>
          <w:marTop w:val="0"/>
          <w:marBottom w:val="0"/>
          <w:divBdr>
            <w:top w:val="none" w:sz="0" w:space="0" w:color="auto"/>
            <w:left w:val="none" w:sz="0" w:space="0" w:color="auto"/>
            <w:bottom w:val="none" w:sz="0" w:space="0" w:color="auto"/>
            <w:right w:val="none" w:sz="0" w:space="0" w:color="auto"/>
          </w:divBdr>
          <w:divsChild>
            <w:div w:id="1258056686">
              <w:marLeft w:val="0"/>
              <w:marRight w:val="0"/>
              <w:marTop w:val="0"/>
              <w:marBottom w:val="0"/>
              <w:divBdr>
                <w:top w:val="none" w:sz="0" w:space="0" w:color="auto"/>
                <w:left w:val="none" w:sz="0" w:space="0" w:color="auto"/>
                <w:bottom w:val="none" w:sz="0" w:space="0" w:color="auto"/>
                <w:right w:val="none" w:sz="0" w:space="0" w:color="auto"/>
              </w:divBdr>
              <w:divsChild>
                <w:div w:id="1041785144">
                  <w:marLeft w:val="0"/>
                  <w:marRight w:val="0"/>
                  <w:marTop w:val="0"/>
                  <w:marBottom w:val="0"/>
                  <w:divBdr>
                    <w:top w:val="none" w:sz="0" w:space="0" w:color="auto"/>
                    <w:left w:val="none" w:sz="0" w:space="0" w:color="auto"/>
                    <w:bottom w:val="none" w:sz="0" w:space="0" w:color="auto"/>
                    <w:right w:val="none" w:sz="0" w:space="0" w:color="auto"/>
                  </w:divBdr>
                  <w:divsChild>
                    <w:div w:id="150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9640">
          <w:marLeft w:val="0"/>
          <w:marRight w:val="0"/>
          <w:marTop w:val="0"/>
          <w:marBottom w:val="0"/>
          <w:divBdr>
            <w:top w:val="none" w:sz="0" w:space="0" w:color="auto"/>
            <w:left w:val="none" w:sz="0" w:space="0" w:color="auto"/>
            <w:bottom w:val="none" w:sz="0" w:space="0" w:color="auto"/>
            <w:right w:val="none" w:sz="0" w:space="0" w:color="auto"/>
          </w:divBdr>
          <w:divsChild>
            <w:div w:id="413866248">
              <w:marLeft w:val="0"/>
              <w:marRight w:val="0"/>
              <w:marTop w:val="0"/>
              <w:marBottom w:val="0"/>
              <w:divBdr>
                <w:top w:val="none" w:sz="0" w:space="0" w:color="auto"/>
                <w:left w:val="none" w:sz="0" w:space="0" w:color="auto"/>
                <w:bottom w:val="none" w:sz="0" w:space="0" w:color="auto"/>
                <w:right w:val="none" w:sz="0" w:space="0" w:color="auto"/>
              </w:divBdr>
              <w:divsChild>
                <w:div w:id="1244530362">
                  <w:marLeft w:val="0"/>
                  <w:marRight w:val="0"/>
                  <w:marTop w:val="0"/>
                  <w:marBottom w:val="0"/>
                  <w:divBdr>
                    <w:top w:val="none" w:sz="0" w:space="0" w:color="auto"/>
                    <w:left w:val="none" w:sz="0" w:space="0" w:color="auto"/>
                    <w:bottom w:val="none" w:sz="0" w:space="0" w:color="auto"/>
                    <w:right w:val="none" w:sz="0" w:space="0" w:color="auto"/>
                  </w:divBdr>
                  <w:divsChild>
                    <w:div w:id="1067148944">
                      <w:marLeft w:val="0"/>
                      <w:marRight w:val="0"/>
                      <w:marTop w:val="0"/>
                      <w:marBottom w:val="0"/>
                      <w:divBdr>
                        <w:top w:val="none" w:sz="0" w:space="0" w:color="auto"/>
                        <w:left w:val="none" w:sz="0" w:space="0" w:color="auto"/>
                        <w:bottom w:val="none" w:sz="0" w:space="0" w:color="auto"/>
                        <w:right w:val="none" w:sz="0" w:space="0" w:color="auto"/>
                      </w:divBdr>
                      <w:divsChild>
                        <w:div w:id="1009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70607">
          <w:marLeft w:val="0"/>
          <w:marRight w:val="0"/>
          <w:marTop w:val="0"/>
          <w:marBottom w:val="0"/>
          <w:divBdr>
            <w:top w:val="none" w:sz="0" w:space="0" w:color="auto"/>
            <w:left w:val="none" w:sz="0" w:space="0" w:color="auto"/>
            <w:bottom w:val="none" w:sz="0" w:space="0" w:color="auto"/>
            <w:right w:val="none" w:sz="0" w:space="0" w:color="auto"/>
          </w:divBdr>
          <w:divsChild>
            <w:div w:id="352340710">
              <w:marLeft w:val="0"/>
              <w:marRight w:val="0"/>
              <w:marTop w:val="0"/>
              <w:marBottom w:val="0"/>
              <w:divBdr>
                <w:top w:val="none" w:sz="0" w:space="0" w:color="auto"/>
                <w:left w:val="none" w:sz="0" w:space="0" w:color="auto"/>
                <w:bottom w:val="none" w:sz="0" w:space="0" w:color="auto"/>
                <w:right w:val="none" w:sz="0" w:space="0" w:color="auto"/>
              </w:divBdr>
              <w:divsChild>
                <w:div w:id="1813324433">
                  <w:marLeft w:val="0"/>
                  <w:marRight w:val="0"/>
                  <w:marTop w:val="0"/>
                  <w:marBottom w:val="0"/>
                  <w:divBdr>
                    <w:top w:val="none" w:sz="0" w:space="0" w:color="auto"/>
                    <w:left w:val="none" w:sz="0" w:space="0" w:color="auto"/>
                    <w:bottom w:val="none" w:sz="0" w:space="0" w:color="auto"/>
                    <w:right w:val="none" w:sz="0" w:space="0" w:color="auto"/>
                  </w:divBdr>
                  <w:divsChild>
                    <w:div w:id="980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85">
          <w:marLeft w:val="0"/>
          <w:marRight w:val="0"/>
          <w:marTop w:val="0"/>
          <w:marBottom w:val="0"/>
          <w:divBdr>
            <w:top w:val="none" w:sz="0" w:space="0" w:color="auto"/>
            <w:left w:val="none" w:sz="0" w:space="0" w:color="auto"/>
            <w:bottom w:val="none" w:sz="0" w:space="0" w:color="auto"/>
            <w:right w:val="none" w:sz="0" w:space="0" w:color="auto"/>
          </w:divBdr>
          <w:divsChild>
            <w:div w:id="209650619">
              <w:marLeft w:val="0"/>
              <w:marRight w:val="0"/>
              <w:marTop w:val="0"/>
              <w:marBottom w:val="0"/>
              <w:divBdr>
                <w:top w:val="none" w:sz="0" w:space="0" w:color="auto"/>
                <w:left w:val="none" w:sz="0" w:space="0" w:color="auto"/>
                <w:bottom w:val="none" w:sz="0" w:space="0" w:color="auto"/>
                <w:right w:val="none" w:sz="0" w:space="0" w:color="auto"/>
              </w:divBdr>
              <w:divsChild>
                <w:div w:id="418017445">
                  <w:marLeft w:val="0"/>
                  <w:marRight w:val="0"/>
                  <w:marTop w:val="0"/>
                  <w:marBottom w:val="0"/>
                  <w:divBdr>
                    <w:top w:val="none" w:sz="0" w:space="0" w:color="auto"/>
                    <w:left w:val="none" w:sz="0" w:space="0" w:color="auto"/>
                    <w:bottom w:val="none" w:sz="0" w:space="0" w:color="auto"/>
                    <w:right w:val="none" w:sz="0" w:space="0" w:color="auto"/>
                  </w:divBdr>
                  <w:divsChild>
                    <w:div w:id="1793355384">
                      <w:marLeft w:val="0"/>
                      <w:marRight w:val="0"/>
                      <w:marTop w:val="0"/>
                      <w:marBottom w:val="0"/>
                      <w:divBdr>
                        <w:top w:val="none" w:sz="0" w:space="0" w:color="auto"/>
                        <w:left w:val="none" w:sz="0" w:space="0" w:color="auto"/>
                        <w:bottom w:val="none" w:sz="0" w:space="0" w:color="auto"/>
                        <w:right w:val="none" w:sz="0" w:space="0" w:color="auto"/>
                      </w:divBdr>
                      <w:divsChild>
                        <w:div w:id="1619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3260">
          <w:marLeft w:val="0"/>
          <w:marRight w:val="0"/>
          <w:marTop w:val="0"/>
          <w:marBottom w:val="0"/>
          <w:divBdr>
            <w:top w:val="none" w:sz="0" w:space="0" w:color="auto"/>
            <w:left w:val="none" w:sz="0" w:space="0" w:color="auto"/>
            <w:bottom w:val="none" w:sz="0" w:space="0" w:color="auto"/>
            <w:right w:val="none" w:sz="0" w:space="0" w:color="auto"/>
          </w:divBdr>
          <w:divsChild>
            <w:div w:id="1875195081">
              <w:marLeft w:val="0"/>
              <w:marRight w:val="0"/>
              <w:marTop w:val="0"/>
              <w:marBottom w:val="0"/>
              <w:divBdr>
                <w:top w:val="none" w:sz="0" w:space="0" w:color="auto"/>
                <w:left w:val="none" w:sz="0" w:space="0" w:color="auto"/>
                <w:bottom w:val="none" w:sz="0" w:space="0" w:color="auto"/>
                <w:right w:val="none" w:sz="0" w:space="0" w:color="auto"/>
              </w:divBdr>
              <w:divsChild>
                <w:div w:id="1325357108">
                  <w:marLeft w:val="0"/>
                  <w:marRight w:val="0"/>
                  <w:marTop w:val="0"/>
                  <w:marBottom w:val="0"/>
                  <w:divBdr>
                    <w:top w:val="none" w:sz="0" w:space="0" w:color="auto"/>
                    <w:left w:val="none" w:sz="0" w:space="0" w:color="auto"/>
                    <w:bottom w:val="none" w:sz="0" w:space="0" w:color="auto"/>
                    <w:right w:val="none" w:sz="0" w:space="0" w:color="auto"/>
                  </w:divBdr>
                  <w:divsChild>
                    <w:div w:id="140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os\Downloads\upolicy_faq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5D9B2-B33E-4C13-A6B9-41C9C6C5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upolicy_faqtemplate (4).dotx</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 Gross</dc:creator>
  <cp:lastModifiedBy>New Mexico Tech</cp:lastModifiedBy>
  <cp:revision>2</cp:revision>
  <dcterms:created xsi:type="dcterms:W3CDTF">2018-09-17T20:26:00Z</dcterms:created>
  <dcterms:modified xsi:type="dcterms:W3CDTF">2018-09-17T20:26:00Z</dcterms:modified>
  <cp:version>0</cp:version>
</cp:coreProperties>
</file>